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B5E" w:rsidRPr="00DA7A88" w:rsidRDefault="00B315A0" w:rsidP="00043B5E">
      <w:pPr>
        <w:jc w:val="center"/>
        <w:rPr>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IMDG Kod - RID</w:t>
      </w:r>
      <w:r w:rsidR="00043B5E">
        <w:rPr>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 TMGD</w:t>
      </w:r>
    </w:p>
    <w:p w:rsidR="00043B5E" w:rsidRDefault="00043B5E" w:rsidP="00043B5E">
      <w:pPr>
        <w:jc w:val="center"/>
        <w:rPr>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DA7A88">
        <w:rPr>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EĞİTİMLERİ</w:t>
      </w:r>
    </w:p>
    <w:p w:rsidR="00D10D20" w:rsidRDefault="00D10D20" w:rsidP="00D10D20"/>
    <w:p w:rsidR="00D10D20" w:rsidRPr="002445EA" w:rsidRDefault="00D10D20" w:rsidP="00D10D20">
      <w:pPr>
        <w:pStyle w:val="ListeParagraf"/>
        <w:numPr>
          <w:ilvl w:val="0"/>
          <w:numId w:val="49"/>
        </w:numPr>
        <w:shd w:val="clear" w:color="auto" w:fill="0070C0"/>
        <w:rPr>
          <w:rFonts w:ascii="Arial Narrow" w:hAnsi="Arial Narrow"/>
          <w:b/>
          <w:color w:val="FFFFFF" w:themeColor="background1"/>
          <w:sz w:val="22"/>
        </w:rPr>
      </w:pPr>
      <w:r w:rsidRPr="002445EA">
        <w:rPr>
          <w:rFonts w:ascii="Arial Narrow" w:hAnsi="Arial Narrow"/>
          <w:b/>
          <w:color w:val="FFFFFF" w:themeColor="background1"/>
          <w:sz w:val="24"/>
        </w:rPr>
        <w:t>TMGD</w:t>
      </w:r>
      <w:r>
        <w:rPr>
          <w:rFonts w:ascii="Arial Narrow" w:hAnsi="Arial Narrow"/>
          <w:b/>
          <w:color w:val="FFFFFF" w:themeColor="background1"/>
          <w:sz w:val="24"/>
        </w:rPr>
        <w:t xml:space="preserve"> – IMDG </w:t>
      </w:r>
      <w:proofErr w:type="gramStart"/>
      <w:r>
        <w:rPr>
          <w:rFonts w:ascii="Arial Narrow" w:hAnsi="Arial Narrow"/>
          <w:b/>
          <w:color w:val="FFFFFF" w:themeColor="background1"/>
          <w:sz w:val="24"/>
        </w:rPr>
        <w:t>KOD</w:t>
      </w:r>
      <w:r>
        <w:rPr>
          <w:rFonts w:ascii="Arial Narrow" w:hAnsi="Arial Narrow"/>
          <w:b/>
          <w:color w:val="FFFFFF" w:themeColor="background1"/>
          <w:sz w:val="24"/>
        </w:rPr>
        <w:t xml:space="preserve">  EĞİTİMLERİ</w:t>
      </w:r>
      <w:proofErr w:type="gramEnd"/>
      <w:r w:rsidRPr="002445EA">
        <w:rPr>
          <w:rFonts w:ascii="Arial Narrow" w:hAnsi="Arial Narrow"/>
          <w:b/>
          <w:color w:val="FFFFFF" w:themeColor="background1"/>
          <w:sz w:val="24"/>
        </w:rPr>
        <w:t xml:space="preserve"> </w:t>
      </w:r>
      <w:r>
        <w:rPr>
          <w:rFonts w:ascii="Arial Narrow" w:hAnsi="Arial Narrow"/>
          <w:b/>
          <w:color w:val="FFFFFF" w:themeColor="background1"/>
          <w:sz w:val="24"/>
        </w:rPr>
        <w:t xml:space="preserve">  </w:t>
      </w:r>
      <w:r w:rsidRPr="00840954">
        <w:rPr>
          <w:rFonts w:ascii="Arial Narrow" w:hAnsi="Arial Narrow"/>
          <w:b/>
          <w:color w:val="FFFFFF" w:themeColor="background1"/>
        </w:rPr>
        <w:t xml:space="preserve"> </w:t>
      </w:r>
      <w:r>
        <w:rPr>
          <w:rFonts w:ascii="Arial Narrow" w:hAnsi="Arial Narrow"/>
          <w:b/>
          <w:color w:val="FFFFFF" w:themeColor="background1"/>
          <w:sz w:val="18"/>
        </w:rPr>
        <w:t>(SERTİFİKALI-3</w:t>
      </w:r>
      <w:r w:rsidRPr="00840954">
        <w:rPr>
          <w:rFonts w:ascii="Arial Narrow" w:hAnsi="Arial Narrow"/>
          <w:b/>
          <w:color w:val="FFFFFF" w:themeColor="background1"/>
          <w:sz w:val="18"/>
        </w:rPr>
        <w:t xml:space="preserve"> GÜN SÜREKLİ) </w:t>
      </w:r>
    </w:p>
    <w:p w:rsidR="00D10D20" w:rsidRDefault="00D10D20" w:rsidP="00D10D20">
      <w:pPr>
        <w:pStyle w:val="ListeParagraf"/>
      </w:pPr>
    </w:p>
    <w:p w:rsidR="00D10D20" w:rsidRPr="002445EA" w:rsidRDefault="00D10D20" w:rsidP="00D10D20">
      <w:pPr>
        <w:pStyle w:val="ListeParagraf"/>
        <w:rPr>
          <w:rFonts w:ascii="Arial Narrow" w:hAnsi="Arial Narrow"/>
        </w:rPr>
      </w:pPr>
      <w:r>
        <w:rPr>
          <w:rFonts w:ascii="Arial Narrow" w:hAnsi="Arial Narrow"/>
          <w:b/>
        </w:rPr>
        <w:t>Bu eğitimin</w:t>
      </w:r>
      <w:r w:rsidRPr="002445EA">
        <w:rPr>
          <w:rFonts w:ascii="Arial Narrow" w:hAnsi="Arial Narrow"/>
          <w:b/>
        </w:rPr>
        <w:t xml:space="preserve"> amacı;</w:t>
      </w:r>
      <w:r w:rsidRPr="002445EA">
        <w:rPr>
          <w:rFonts w:ascii="Arial Narrow" w:hAnsi="Arial Narrow"/>
        </w:rPr>
        <w:t xml:space="preserve"> </w:t>
      </w:r>
    </w:p>
    <w:p w:rsidR="00D10D20" w:rsidRPr="002445EA" w:rsidRDefault="00D10D20" w:rsidP="00D10D20">
      <w:pPr>
        <w:pStyle w:val="ListeParagraf"/>
        <w:rPr>
          <w:rFonts w:ascii="Arial Narrow" w:hAnsi="Arial Narrow"/>
        </w:rPr>
      </w:pPr>
    </w:p>
    <w:p w:rsidR="00D10D20" w:rsidRPr="000D3503" w:rsidRDefault="00D10D20" w:rsidP="00D10D20">
      <w:pPr>
        <w:pStyle w:val="ListeParagraf"/>
        <w:ind w:firstLine="696"/>
        <w:rPr>
          <w:rFonts w:ascii="Arial Narrow" w:hAnsi="Arial Narrow"/>
          <w:sz w:val="22"/>
        </w:rPr>
      </w:pPr>
      <w:r w:rsidRPr="000D3503">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IMD</w:t>
      </w:r>
      <w:r>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 </w:t>
      </w:r>
      <w:proofErr w:type="gramStart"/>
      <w:r>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Kod</w:t>
      </w:r>
      <w:r w:rsidRPr="000D3503">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w:t>
      </w:r>
      <w:proofErr w:type="gramEnd"/>
      <w:r w:rsidRPr="000D3503">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“Tehlikeli Maddelerin Denizyoluyla Taşınması Hakkında Yönetmelik”   kapsamında</w:t>
      </w:r>
      <w:r>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D3503">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Tehlikeli Madde Güvenlik Danışmanı  (</w:t>
      </w:r>
      <w:r w:rsidRPr="000D3503">
        <w:rPr>
          <w:rFonts w:ascii="Arial Narrow" w:hAnsi="Arial Narrow"/>
          <w:sz w:val="22"/>
        </w:rPr>
        <w:t xml:space="preserve">TMGD)  olmak isteyen kursiyerleri TMGD Sınavına hazırlamaktır. </w:t>
      </w:r>
    </w:p>
    <w:p w:rsidR="00D10D20" w:rsidRPr="000D3503" w:rsidRDefault="00D10D20" w:rsidP="00D10D20">
      <w:pPr>
        <w:pStyle w:val="ListeParagraf"/>
        <w:ind w:firstLine="696"/>
        <w:rPr>
          <w:rFonts w:ascii="Arial Narrow" w:hAnsi="Arial Narrow"/>
          <w:sz w:val="22"/>
        </w:rPr>
      </w:pPr>
    </w:p>
    <w:p w:rsidR="00D10D20" w:rsidRPr="00D10D20" w:rsidRDefault="00D10D20" w:rsidP="00D10D20">
      <w:pPr>
        <w:ind w:left="708" w:firstLine="708"/>
        <w:rPr>
          <w:rFonts w:ascii="Arial Narrow" w:eastAsia="Calibri" w:hAnsi="Arial Narrow"/>
          <w:b w:val="0"/>
          <w:sz w:val="22"/>
          <w:szCs w:val="22"/>
          <w:lang w:eastAsia="en-US"/>
        </w:rPr>
      </w:pPr>
      <w:r w:rsidRPr="00D10D20">
        <w:rPr>
          <w:rFonts w:ascii="Arial Narrow" w:hAnsi="Arial Narrow"/>
          <w:b w:val="0"/>
          <w:sz w:val="22"/>
          <w:szCs w:val="22"/>
        </w:rPr>
        <w:t xml:space="preserve">Ulaştırma ve Altyapı </w:t>
      </w:r>
      <w:r w:rsidRPr="00D10D20">
        <w:rPr>
          <w:rFonts w:ascii="Arial Narrow" w:hAnsi="Arial Narrow"/>
          <w:b w:val="0"/>
          <w:sz w:val="22"/>
          <w:szCs w:val="22"/>
        </w:rPr>
        <w:t xml:space="preserve">Bakanlığı’nca yayınlanan;   </w:t>
      </w:r>
      <w:r w:rsidRPr="00D10D20">
        <w:rPr>
          <w:rFonts w:ascii="Arial Narrow" w:eastAsia="Calibri" w:hAnsi="Arial Narrow"/>
          <w:b w:val="0"/>
          <w:sz w:val="22"/>
          <w:szCs w:val="22"/>
          <w:lang w:eastAsia="en-US"/>
        </w:rPr>
        <w:t xml:space="preserve">3 Mart 2015 Tarih ve 29284 Sayılı “Tehlikeli Maddelerin Deniz Yoluyla Taşınması Yönetmeliği”,  22 Ocak 2016 Tarih ve 29601 Sayılı “Denizyoluyla Taşınan Tehlikeli Yüklere İlişkin Uluslararası Kod Kapsamında Eğitim ve Yetkilendirme Yönetmeliği” ve  TMGD – IMDG Kod ve TMGD – RID Eğitimleri Hakkında Duyuru genel esasları ve      19 Nisan 2017 Tarih ve 30043 sayılı Tehlikeli Madde Güvenlik Danışmanlığı Hakkında Tebliğ (Tebliğ </w:t>
      </w:r>
      <w:proofErr w:type="gramStart"/>
      <w:r w:rsidRPr="00D10D20">
        <w:rPr>
          <w:rFonts w:ascii="Arial Narrow" w:eastAsia="Calibri" w:hAnsi="Arial Narrow"/>
          <w:b w:val="0"/>
          <w:sz w:val="22"/>
          <w:szCs w:val="22"/>
          <w:lang w:eastAsia="en-US"/>
        </w:rPr>
        <w:t>No : TMKTDGM</w:t>
      </w:r>
      <w:proofErr w:type="gramEnd"/>
      <w:r w:rsidRPr="00D10D20">
        <w:rPr>
          <w:rFonts w:ascii="Arial Narrow" w:eastAsia="Calibri" w:hAnsi="Arial Narrow"/>
          <w:b w:val="0"/>
          <w:sz w:val="22"/>
          <w:szCs w:val="22"/>
          <w:lang w:eastAsia="en-US"/>
        </w:rPr>
        <w:t xml:space="preserve">-01)’ de Değişiklik Yapılmasına Dair Tebliğ de belirtilen esaslar çerçevesinde 21 saat olarak açılan bir  </w:t>
      </w:r>
      <w:r w:rsidRPr="00D10D20">
        <w:rPr>
          <w:rFonts w:ascii="Arial Narrow" w:eastAsia="Calibri" w:hAnsi="Arial Narrow"/>
          <w:b w:val="0"/>
          <w:sz w:val="22"/>
          <w:szCs w:val="22"/>
          <w:lang w:eastAsia="en-US"/>
        </w:rPr>
        <w:t>eğitimdir</w:t>
      </w:r>
      <w:r w:rsidRPr="00D10D20">
        <w:rPr>
          <w:rFonts w:ascii="Arial Narrow" w:eastAsia="Calibri" w:hAnsi="Arial Narrow"/>
          <w:b w:val="0"/>
          <w:sz w:val="22"/>
          <w:szCs w:val="22"/>
          <w:lang w:eastAsia="en-US"/>
        </w:rPr>
        <w:t>.</w:t>
      </w:r>
    </w:p>
    <w:p w:rsidR="00D10D20" w:rsidRPr="000D3503" w:rsidRDefault="00D10D20" w:rsidP="00D10D20">
      <w:pPr>
        <w:ind w:left="708" w:firstLine="708"/>
        <w:rPr>
          <w:rFonts w:ascii="Arial Narrow" w:eastAsia="Calibri" w:hAnsi="Arial Narrow"/>
          <w:b w:val="0"/>
          <w:sz w:val="22"/>
          <w:szCs w:val="22"/>
          <w:lang w:eastAsia="en-US"/>
        </w:rPr>
      </w:pPr>
    </w:p>
    <w:p w:rsidR="00D10D20" w:rsidRPr="000D3503" w:rsidRDefault="00D10D20" w:rsidP="00D10D20">
      <w:pPr>
        <w:autoSpaceDE w:val="0"/>
        <w:autoSpaceDN w:val="0"/>
        <w:adjustRightInd w:val="0"/>
        <w:ind w:left="708" w:firstLine="708"/>
        <w:rPr>
          <w:rFonts w:ascii="Arial Narrow" w:eastAsiaTheme="minorHAnsi" w:hAnsi="Arial Narrow" w:cs="Cambria"/>
          <w:b w:val="0"/>
          <w:sz w:val="22"/>
          <w:szCs w:val="22"/>
          <w:lang w:eastAsia="en-US"/>
        </w:rPr>
      </w:pPr>
      <w:r w:rsidRPr="000D3503">
        <w:rPr>
          <w:rFonts w:ascii="Arial Narrow" w:eastAsiaTheme="minorHAnsi" w:hAnsi="Arial Narrow" w:cs="Cambria,Bold"/>
          <w:b w:val="0"/>
          <w:bCs/>
          <w:sz w:val="22"/>
          <w:szCs w:val="22"/>
          <w:lang w:eastAsia="en-US"/>
        </w:rPr>
        <w:t>Yürürlüğe giren mevzuat</w:t>
      </w:r>
      <w:r w:rsidRPr="000D3503">
        <w:rPr>
          <w:rFonts w:ascii="Arial Narrow" w:eastAsiaTheme="minorHAnsi" w:hAnsi="Arial Narrow" w:cs="Cambria"/>
          <w:b w:val="0"/>
          <w:sz w:val="22"/>
          <w:szCs w:val="22"/>
          <w:lang w:eastAsia="en-US"/>
        </w:rPr>
        <w:t xml:space="preserve">; gemilerde ve deniz araçlarında yük olarak taşınan tehlikeli maddeleri, tehlikeli maddelerin gemide veya kıyı tesislerinde, yüklenmesi, istif edilmesi, </w:t>
      </w:r>
      <w:proofErr w:type="spellStart"/>
      <w:r w:rsidRPr="000D3503">
        <w:rPr>
          <w:rFonts w:ascii="Arial Narrow" w:eastAsiaTheme="minorHAnsi" w:hAnsi="Arial Narrow" w:cs="Cambria"/>
          <w:b w:val="0"/>
          <w:sz w:val="22"/>
          <w:szCs w:val="22"/>
          <w:lang w:eastAsia="en-US"/>
        </w:rPr>
        <w:t>elleçlenmesi</w:t>
      </w:r>
      <w:proofErr w:type="spellEnd"/>
      <w:r w:rsidRPr="000D3503">
        <w:rPr>
          <w:rFonts w:ascii="Arial Narrow" w:eastAsiaTheme="minorHAnsi" w:hAnsi="Arial Narrow" w:cs="Cambria"/>
          <w:b w:val="0"/>
          <w:sz w:val="22"/>
          <w:szCs w:val="22"/>
          <w:lang w:eastAsia="en-US"/>
        </w:rPr>
        <w:t>, taşınması, taşıma biriminden ve gemiden boşaltılması, bildirimi, geçici depolanması, kontrol ve denetiminin yapılması hususlarını kapsamaktadır.</w:t>
      </w:r>
    </w:p>
    <w:p w:rsidR="00D10D20" w:rsidRPr="000D3503" w:rsidRDefault="00D10D20" w:rsidP="00D10D20">
      <w:pPr>
        <w:autoSpaceDE w:val="0"/>
        <w:autoSpaceDN w:val="0"/>
        <w:adjustRightInd w:val="0"/>
        <w:ind w:left="708" w:firstLine="708"/>
        <w:rPr>
          <w:rFonts w:ascii="Arial Narrow" w:eastAsiaTheme="minorHAnsi" w:hAnsi="Arial Narrow" w:cs="Cambria"/>
          <w:b w:val="0"/>
          <w:sz w:val="22"/>
          <w:szCs w:val="22"/>
          <w:lang w:eastAsia="en-US"/>
        </w:rPr>
      </w:pPr>
    </w:p>
    <w:p w:rsidR="00D10D20" w:rsidRPr="000D3503" w:rsidRDefault="00D10D20" w:rsidP="00D10D20">
      <w:pPr>
        <w:autoSpaceDE w:val="0"/>
        <w:autoSpaceDN w:val="0"/>
        <w:adjustRightInd w:val="0"/>
        <w:ind w:left="708" w:firstLine="708"/>
        <w:rPr>
          <w:rFonts w:ascii="Arial Narrow" w:eastAsiaTheme="minorHAnsi" w:hAnsi="Arial Narrow" w:cs="Cambria"/>
          <w:b w:val="0"/>
          <w:sz w:val="22"/>
          <w:szCs w:val="22"/>
          <w:lang w:eastAsia="en-US"/>
        </w:rPr>
      </w:pPr>
      <w:r>
        <w:rPr>
          <w:rFonts w:ascii="Arial Narrow" w:eastAsiaTheme="minorHAnsi" w:hAnsi="Arial Narrow" w:cs="Cambria,Bold"/>
          <w:b w:val="0"/>
          <w:bCs/>
          <w:sz w:val="22"/>
          <w:szCs w:val="22"/>
          <w:lang w:eastAsia="en-US"/>
        </w:rPr>
        <w:t xml:space="preserve">Söz konusu </w:t>
      </w:r>
      <w:proofErr w:type="gramStart"/>
      <w:r>
        <w:rPr>
          <w:rFonts w:ascii="Arial Narrow" w:eastAsiaTheme="minorHAnsi" w:hAnsi="Arial Narrow" w:cs="Cambria,Bold"/>
          <w:b w:val="0"/>
          <w:bCs/>
          <w:sz w:val="22"/>
          <w:szCs w:val="22"/>
          <w:lang w:eastAsia="en-US"/>
        </w:rPr>
        <w:t xml:space="preserve">mevzuat </w:t>
      </w:r>
      <w:r w:rsidRPr="000D3503">
        <w:rPr>
          <w:rFonts w:ascii="Arial Narrow" w:eastAsiaTheme="minorHAnsi" w:hAnsi="Arial Narrow" w:cs="Cambria,Bold"/>
          <w:b w:val="0"/>
          <w:bCs/>
          <w:sz w:val="22"/>
          <w:szCs w:val="22"/>
          <w:lang w:eastAsia="en-US"/>
        </w:rPr>
        <w:t xml:space="preserve"> ile</w:t>
      </w:r>
      <w:proofErr w:type="gramEnd"/>
      <w:r w:rsidRPr="000D3503">
        <w:rPr>
          <w:rFonts w:ascii="Arial Narrow" w:eastAsiaTheme="minorHAnsi" w:hAnsi="Arial Narrow" w:cs="Cambria,Bold"/>
          <w:b w:val="0"/>
          <w:bCs/>
          <w:sz w:val="22"/>
          <w:szCs w:val="22"/>
          <w:lang w:eastAsia="en-US"/>
        </w:rPr>
        <w:t xml:space="preserve"> </w:t>
      </w:r>
      <w:r w:rsidRPr="000D3503">
        <w:rPr>
          <w:rFonts w:ascii="Arial Narrow" w:eastAsiaTheme="minorHAnsi" w:hAnsi="Arial Narrow" w:cs="Cambria"/>
          <w:b w:val="0"/>
          <w:sz w:val="22"/>
          <w:szCs w:val="22"/>
          <w:lang w:eastAsia="en-US"/>
        </w:rPr>
        <w:t>IMDG Kod gereklerinde dikkate alınarak tehlikeli madde faaliyetinde bulunan kıyı tesisleri için birçok yeni uygulama, yönetmelikte belirtilen uygulama</w:t>
      </w:r>
      <w:r>
        <w:rPr>
          <w:rFonts w:ascii="Arial Narrow" w:eastAsiaTheme="minorHAnsi" w:hAnsi="Arial Narrow" w:cs="Cambria"/>
          <w:b w:val="0"/>
          <w:sz w:val="22"/>
          <w:szCs w:val="22"/>
          <w:lang w:eastAsia="en-US"/>
        </w:rPr>
        <w:t xml:space="preserve"> </w:t>
      </w:r>
      <w:r w:rsidRPr="000D3503">
        <w:rPr>
          <w:rFonts w:ascii="Arial Narrow" w:eastAsiaTheme="minorHAnsi" w:hAnsi="Arial Narrow" w:cs="Cambria"/>
          <w:b w:val="0"/>
          <w:sz w:val="22"/>
          <w:szCs w:val="22"/>
          <w:lang w:eastAsia="en-US"/>
        </w:rPr>
        <w:t xml:space="preserve">takvimi çerçevesinde yıllara bağlı olarak yürürlüğe girmiş/girecektir. </w:t>
      </w:r>
    </w:p>
    <w:p w:rsidR="00D10D20" w:rsidRPr="000D3503" w:rsidRDefault="00D10D20" w:rsidP="00D10D20">
      <w:pPr>
        <w:autoSpaceDE w:val="0"/>
        <w:autoSpaceDN w:val="0"/>
        <w:adjustRightInd w:val="0"/>
        <w:ind w:left="708" w:firstLine="708"/>
        <w:rPr>
          <w:rFonts w:ascii="Arial Narrow" w:eastAsiaTheme="minorHAnsi" w:hAnsi="Arial Narrow" w:cs="Cambria"/>
          <w:b w:val="0"/>
          <w:sz w:val="22"/>
          <w:szCs w:val="22"/>
          <w:lang w:eastAsia="en-US"/>
        </w:rPr>
      </w:pPr>
    </w:p>
    <w:p w:rsidR="00D10D20" w:rsidRDefault="00D10D20" w:rsidP="00D10D20">
      <w:pPr>
        <w:autoSpaceDE w:val="0"/>
        <w:autoSpaceDN w:val="0"/>
        <w:adjustRightInd w:val="0"/>
        <w:ind w:left="708" w:firstLine="708"/>
        <w:rPr>
          <w:rFonts w:ascii="Arial Narrow" w:eastAsiaTheme="minorHAnsi" w:hAnsi="Arial Narrow" w:cs="Cambria"/>
          <w:b w:val="0"/>
          <w:sz w:val="22"/>
          <w:szCs w:val="22"/>
          <w:lang w:eastAsia="en-US"/>
        </w:rPr>
      </w:pPr>
      <w:r w:rsidRPr="000D3503">
        <w:rPr>
          <w:rFonts w:ascii="Arial Narrow" w:eastAsiaTheme="minorHAnsi" w:hAnsi="Arial Narrow" w:cs="Cambria"/>
          <w:b w:val="0"/>
          <w:sz w:val="22"/>
          <w:szCs w:val="22"/>
          <w:lang w:eastAsia="en-US"/>
        </w:rPr>
        <w:t xml:space="preserve">Bu kapsamda; </w:t>
      </w:r>
      <w:r w:rsidRPr="000D3503">
        <w:rPr>
          <w:rFonts w:ascii="Arial Narrow" w:eastAsiaTheme="minorHAnsi" w:hAnsi="Arial Narrow" w:cs="Cambria,Bold"/>
          <w:b w:val="0"/>
          <w:bCs/>
          <w:sz w:val="22"/>
          <w:szCs w:val="22"/>
          <w:lang w:eastAsia="en-US"/>
        </w:rPr>
        <w:t>TMGD</w:t>
      </w:r>
      <w:r w:rsidRPr="000D3503">
        <w:rPr>
          <w:rFonts w:ascii="Arial Narrow" w:eastAsiaTheme="minorHAnsi" w:hAnsi="Arial Narrow" w:cs="Cambria"/>
          <w:b w:val="0"/>
          <w:sz w:val="22"/>
          <w:szCs w:val="22"/>
          <w:lang w:eastAsia="en-US"/>
        </w:rPr>
        <w:t xml:space="preserve"> </w:t>
      </w:r>
      <w:r w:rsidRPr="000D3503">
        <w:rPr>
          <w:rFonts w:ascii="Arial Narrow" w:eastAsiaTheme="minorHAnsi" w:hAnsi="Arial Narrow" w:cs="Cambria,Bold"/>
          <w:b w:val="0"/>
          <w:bCs/>
          <w:sz w:val="22"/>
          <w:szCs w:val="22"/>
          <w:lang w:eastAsia="en-US"/>
        </w:rPr>
        <w:t>Bulundurma Zorunluluğu, Tehlikeli Madde Uygunluk Belgesi Alma ve Güvenlik Planı</w:t>
      </w:r>
      <w:r w:rsidRPr="000D3503">
        <w:rPr>
          <w:rFonts w:ascii="Arial Narrow" w:eastAsiaTheme="minorHAnsi" w:hAnsi="Arial Narrow" w:cs="Cambria"/>
          <w:b w:val="0"/>
          <w:sz w:val="22"/>
          <w:szCs w:val="22"/>
          <w:lang w:eastAsia="en-US"/>
        </w:rPr>
        <w:t xml:space="preserve"> </w:t>
      </w:r>
      <w:r w:rsidRPr="000D3503">
        <w:rPr>
          <w:rFonts w:ascii="Arial Narrow" w:eastAsiaTheme="minorHAnsi" w:hAnsi="Arial Narrow" w:cs="Cambria,Bold"/>
          <w:b w:val="0"/>
          <w:bCs/>
          <w:sz w:val="22"/>
          <w:szCs w:val="22"/>
          <w:lang w:eastAsia="en-US"/>
        </w:rPr>
        <w:t>Hazırlama Zorunluğu, Tehlikeli Madde Rehberi Hazırlama, Yük İlgilisinin Sorumlulukları,</w:t>
      </w:r>
      <w:r>
        <w:rPr>
          <w:rFonts w:ascii="Arial Narrow" w:eastAsiaTheme="minorHAnsi" w:hAnsi="Arial Narrow" w:cs="Cambria,Bold"/>
          <w:b w:val="0"/>
          <w:bCs/>
          <w:sz w:val="22"/>
          <w:szCs w:val="22"/>
          <w:lang w:eastAsia="en-US"/>
        </w:rPr>
        <w:t xml:space="preserve"> </w:t>
      </w:r>
      <w:r w:rsidRPr="000D3503">
        <w:rPr>
          <w:rFonts w:ascii="Arial Narrow" w:eastAsiaTheme="minorHAnsi" w:hAnsi="Arial Narrow" w:cs="Cambria,Bold"/>
          <w:b w:val="0"/>
          <w:bCs/>
          <w:sz w:val="22"/>
          <w:szCs w:val="22"/>
          <w:lang w:eastAsia="en-US"/>
        </w:rPr>
        <w:t xml:space="preserve">Kıyı Tesisi İşleticisinin Sorumlulukları, Gemi Kaptanın Sorumlulukları, Eğitim </w:t>
      </w:r>
      <w:proofErr w:type="spellStart"/>
      <w:proofErr w:type="gramStart"/>
      <w:r w:rsidRPr="000D3503">
        <w:rPr>
          <w:rFonts w:ascii="Arial Narrow" w:eastAsiaTheme="minorHAnsi" w:hAnsi="Arial Narrow" w:cs="Cambria,Bold"/>
          <w:b w:val="0"/>
          <w:bCs/>
          <w:sz w:val="22"/>
          <w:szCs w:val="22"/>
          <w:lang w:eastAsia="en-US"/>
        </w:rPr>
        <w:t>hususları</w:t>
      </w:r>
      <w:r w:rsidRPr="000D3503">
        <w:rPr>
          <w:rFonts w:ascii="Arial Narrow" w:eastAsiaTheme="minorHAnsi" w:hAnsi="Arial Narrow" w:cs="Cambria"/>
          <w:b w:val="0"/>
          <w:sz w:val="22"/>
          <w:szCs w:val="22"/>
          <w:lang w:eastAsia="en-US"/>
        </w:rPr>
        <w:t>,kapsamlı</w:t>
      </w:r>
      <w:proofErr w:type="spellEnd"/>
      <w:proofErr w:type="gramEnd"/>
      <w:r w:rsidRPr="000D3503">
        <w:rPr>
          <w:rFonts w:ascii="Arial Narrow" w:eastAsiaTheme="minorHAnsi" w:hAnsi="Arial Narrow" w:cs="Cambria"/>
          <w:b w:val="0"/>
          <w:sz w:val="22"/>
          <w:szCs w:val="22"/>
          <w:lang w:eastAsia="en-US"/>
        </w:rPr>
        <w:t xml:space="preserve"> olarak tespit edilmiştir.</w:t>
      </w:r>
    </w:p>
    <w:p w:rsidR="00D10D20" w:rsidRDefault="00D10D20" w:rsidP="00D10D20">
      <w:pPr>
        <w:autoSpaceDE w:val="0"/>
        <w:autoSpaceDN w:val="0"/>
        <w:adjustRightInd w:val="0"/>
        <w:ind w:left="708" w:firstLine="708"/>
        <w:rPr>
          <w:rFonts w:ascii="Arial Narrow" w:eastAsiaTheme="minorHAnsi" w:hAnsi="Arial Narrow" w:cs="Cambria"/>
          <w:b w:val="0"/>
          <w:sz w:val="22"/>
          <w:szCs w:val="22"/>
          <w:lang w:eastAsia="en-US"/>
        </w:rPr>
      </w:pPr>
    </w:p>
    <w:p w:rsidR="00D10D20" w:rsidRPr="000D3503" w:rsidRDefault="00D10D20" w:rsidP="00D10D20">
      <w:pPr>
        <w:pStyle w:val="ListeParagraf"/>
        <w:ind w:firstLine="696"/>
        <w:rPr>
          <w:rFonts w:ascii="Arial Narrow" w:hAnsi="Arial Narrow"/>
          <w:sz w:val="22"/>
        </w:rPr>
      </w:pPr>
      <w:proofErr w:type="gramStart"/>
      <w:r w:rsidRPr="000D3503">
        <w:rPr>
          <w:rFonts w:ascii="Arial Narrow" w:hAnsi="Arial Narrow"/>
          <w:sz w:val="22"/>
        </w:rPr>
        <w:t xml:space="preserve">Bu </w:t>
      </w:r>
      <w:r>
        <w:rPr>
          <w:rFonts w:ascii="Arial Narrow" w:hAnsi="Arial Narrow"/>
          <w:sz w:val="22"/>
        </w:rPr>
        <w:t xml:space="preserve"> çerçevede</w:t>
      </w:r>
      <w:proofErr w:type="gramEnd"/>
      <w:r>
        <w:rPr>
          <w:rFonts w:ascii="Arial Narrow" w:hAnsi="Arial Narrow"/>
          <w:sz w:val="22"/>
        </w:rPr>
        <w:t xml:space="preserve"> </w:t>
      </w:r>
      <w:r w:rsidRPr="000D3503">
        <w:rPr>
          <w:rFonts w:ascii="Arial Narrow" w:hAnsi="Arial Narrow"/>
          <w:sz w:val="22"/>
        </w:rPr>
        <w:t xml:space="preserve">Tehlikeli Madde Güvenlik </w:t>
      </w:r>
      <w:proofErr w:type="spellStart"/>
      <w:r w:rsidRPr="000D3503">
        <w:rPr>
          <w:rFonts w:ascii="Arial Narrow" w:hAnsi="Arial Narrow"/>
          <w:sz w:val="22"/>
        </w:rPr>
        <w:t>Danışmanı</w:t>
      </w:r>
      <w:r>
        <w:rPr>
          <w:rFonts w:ascii="Arial Narrow" w:hAnsi="Arial Narrow"/>
          <w:sz w:val="22"/>
        </w:rPr>
        <w:t>lığı</w:t>
      </w:r>
      <w:proofErr w:type="spellEnd"/>
      <w:r>
        <w:rPr>
          <w:rFonts w:ascii="Arial Narrow" w:hAnsi="Arial Narrow"/>
          <w:sz w:val="22"/>
        </w:rPr>
        <w:t xml:space="preserve"> </w:t>
      </w:r>
      <w:r w:rsidRPr="000D3503">
        <w:rPr>
          <w:rFonts w:ascii="Arial Narrow" w:hAnsi="Arial Narrow"/>
          <w:sz w:val="22"/>
        </w:rPr>
        <w:t xml:space="preserve">(TMGD) </w:t>
      </w:r>
      <w:r>
        <w:rPr>
          <w:rFonts w:ascii="Arial Narrow" w:hAnsi="Arial Narrow"/>
          <w:sz w:val="22"/>
        </w:rPr>
        <w:t xml:space="preserve">yapmak </w:t>
      </w:r>
      <w:r w:rsidRPr="000D3503">
        <w:rPr>
          <w:rFonts w:ascii="Arial Narrow" w:hAnsi="Arial Narrow"/>
          <w:sz w:val="22"/>
        </w:rPr>
        <w:t xml:space="preserve">isteyen </w:t>
      </w:r>
      <w:r>
        <w:rPr>
          <w:rFonts w:ascii="Arial Narrow" w:hAnsi="Arial Narrow"/>
          <w:sz w:val="22"/>
        </w:rPr>
        <w:t xml:space="preserve">ve daha önce ADR – TMGD belgesi almış </w:t>
      </w:r>
      <w:r w:rsidRPr="000D3503">
        <w:rPr>
          <w:rFonts w:ascii="Arial Narrow" w:hAnsi="Arial Narrow"/>
          <w:sz w:val="22"/>
        </w:rPr>
        <w:t>kursiyerleri yıl içerisinde belli aralıklarla düzenlenen  TMGD</w:t>
      </w:r>
      <w:r>
        <w:rPr>
          <w:rFonts w:ascii="Arial Narrow" w:hAnsi="Arial Narrow"/>
          <w:sz w:val="22"/>
        </w:rPr>
        <w:t xml:space="preserve"> – IMDG Kod</w:t>
      </w:r>
      <w:r w:rsidRPr="000D3503">
        <w:rPr>
          <w:rFonts w:ascii="Arial Narrow" w:hAnsi="Arial Narrow"/>
          <w:sz w:val="22"/>
        </w:rPr>
        <w:t xml:space="preserve"> sınavlarına hazırlamak içi</w:t>
      </w:r>
      <w:r>
        <w:rPr>
          <w:rFonts w:ascii="Arial Narrow" w:hAnsi="Arial Narrow"/>
          <w:sz w:val="22"/>
        </w:rPr>
        <w:t>n düzenli olarak açılan bir eğitim</w:t>
      </w:r>
      <w:r w:rsidRPr="000D3503">
        <w:rPr>
          <w:rFonts w:ascii="Arial Narrow" w:hAnsi="Arial Narrow"/>
          <w:sz w:val="22"/>
        </w:rPr>
        <w:t xml:space="preserve"> çeşididir.</w:t>
      </w:r>
    </w:p>
    <w:p w:rsidR="00D10D20" w:rsidRPr="000D3503" w:rsidRDefault="00D10D20" w:rsidP="00D10D20">
      <w:pPr>
        <w:pStyle w:val="ListeParagraf"/>
        <w:ind w:firstLine="696"/>
        <w:rPr>
          <w:rFonts w:ascii="Arial Narrow" w:hAnsi="Arial Narrow"/>
          <w:sz w:val="22"/>
        </w:rPr>
      </w:pPr>
    </w:p>
    <w:p w:rsidR="00D10D20" w:rsidRPr="000D3503" w:rsidRDefault="00D10D20" w:rsidP="00D10D20">
      <w:pPr>
        <w:pStyle w:val="ListeParagraf"/>
        <w:ind w:firstLine="696"/>
        <w:rPr>
          <w:rFonts w:ascii="Arial Narrow" w:hAnsi="Arial Narrow"/>
          <w:sz w:val="22"/>
        </w:rPr>
      </w:pPr>
      <w:r>
        <w:rPr>
          <w:rFonts w:ascii="Arial Narrow" w:hAnsi="Arial Narrow"/>
          <w:sz w:val="22"/>
        </w:rPr>
        <w:t xml:space="preserve"> Eğitim </w:t>
      </w:r>
      <w:r>
        <w:rPr>
          <w:rFonts w:ascii="Arial Narrow" w:hAnsi="Arial Narrow"/>
          <w:sz w:val="22"/>
        </w:rPr>
        <w:t xml:space="preserve">IMDG </w:t>
      </w:r>
      <w:proofErr w:type="gramStart"/>
      <w:r>
        <w:rPr>
          <w:rFonts w:ascii="Arial Narrow" w:hAnsi="Arial Narrow"/>
          <w:sz w:val="22"/>
        </w:rPr>
        <w:t>Kod  için</w:t>
      </w:r>
      <w:proofErr w:type="gramEnd"/>
      <w:r>
        <w:rPr>
          <w:rFonts w:ascii="Arial Narrow" w:hAnsi="Arial Narrow"/>
          <w:sz w:val="22"/>
        </w:rPr>
        <w:t xml:space="preserve"> 21 saat ve RID için 21 saat olmak üzere toplam 42 saat / 6 gün olarak  </w:t>
      </w:r>
      <w:r w:rsidRPr="000D3503">
        <w:rPr>
          <w:rFonts w:ascii="Arial Narrow" w:hAnsi="Arial Narrow"/>
          <w:sz w:val="22"/>
        </w:rPr>
        <w:t>düzenlenmiştir. Pazartesi</w:t>
      </w:r>
      <w:r>
        <w:rPr>
          <w:rFonts w:ascii="Arial Narrow" w:hAnsi="Arial Narrow"/>
          <w:sz w:val="22"/>
        </w:rPr>
        <w:t xml:space="preserve"> veya </w:t>
      </w:r>
      <w:proofErr w:type="gramStart"/>
      <w:r>
        <w:rPr>
          <w:rFonts w:ascii="Arial Narrow" w:hAnsi="Arial Narrow"/>
          <w:sz w:val="22"/>
        </w:rPr>
        <w:t xml:space="preserve">Cumartesi </w:t>
      </w:r>
      <w:r w:rsidRPr="000D3503">
        <w:rPr>
          <w:rFonts w:ascii="Arial Narrow" w:hAnsi="Arial Narrow"/>
          <w:sz w:val="22"/>
        </w:rPr>
        <w:t xml:space="preserve"> gün</w:t>
      </w:r>
      <w:r>
        <w:rPr>
          <w:rFonts w:ascii="Arial Narrow" w:hAnsi="Arial Narrow"/>
          <w:sz w:val="22"/>
        </w:rPr>
        <w:t>leri</w:t>
      </w:r>
      <w:proofErr w:type="gramEnd"/>
      <w:r>
        <w:rPr>
          <w:rFonts w:ascii="Arial Narrow" w:hAnsi="Arial Narrow"/>
          <w:sz w:val="22"/>
        </w:rPr>
        <w:t xml:space="preserve"> </w:t>
      </w:r>
      <w:r w:rsidRPr="000D3503">
        <w:rPr>
          <w:rFonts w:ascii="Arial Narrow" w:hAnsi="Arial Narrow"/>
          <w:sz w:val="22"/>
        </w:rPr>
        <w:t xml:space="preserve">saat 09:00 da </w:t>
      </w:r>
      <w:r>
        <w:rPr>
          <w:rFonts w:ascii="Arial Narrow" w:hAnsi="Arial Narrow"/>
          <w:sz w:val="22"/>
        </w:rPr>
        <w:t xml:space="preserve">başlar. </w:t>
      </w:r>
      <w:proofErr w:type="spellStart"/>
      <w:r>
        <w:rPr>
          <w:rFonts w:ascii="Arial Narrow" w:hAnsi="Arial Narrow"/>
          <w:sz w:val="22"/>
        </w:rPr>
        <w:t>Hergün</w:t>
      </w:r>
      <w:proofErr w:type="spellEnd"/>
      <w:r>
        <w:rPr>
          <w:rFonts w:ascii="Arial Narrow" w:hAnsi="Arial Narrow"/>
          <w:sz w:val="22"/>
        </w:rPr>
        <w:t xml:space="preserve"> 7</w:t>
      </w:r>
      <w:r w:rsidRPr="000D3503">
        <w:rPr>
          <w:rFonts w:ascii="Arial Narrow" w:hAnsi="Arial Narrow"/>
          <w:sz w:val="22"/>
        </w:rPr>
        <w:t xml:space="preserve"> ders saati olmak üzere to</w:t>
      </w:r>
      <w:r>
        <w:rPr>
          <w:rFonts w:ascii="Arial Narrow" w:hAnsi="Arial Narrow"/>
          <w:sz w:val="22"/>
        </w:rPr>
        <w:t>plam 6</w:t>
      </w:r>
      <w:r w:rsidRPr="000D3503">
        <w:rPr>
          <w:rFonts w:ascii="Arial Narrow" w:hAnsi="Arial Narrow"/>
          <w:sz w:val="22"/>
        </w:rPr>
        <w:t xml:space="preserve"> gün / </w:t>
      </w:r>
      <w:r>
        <w:rPr>
          <w:rFonts w:ascii="Arial Narrow" w:hAnsi="Arial Narrow"/>
          <w:sz w:val="22"/>
        </w:rPr>
        <w:t>42</w:t>
      </w:r>
      <w:r>
        <w:rPr>
          <w:rFonts w:ascii="Arial Narrow" w:hAnsi="Arial Narrow"/>
          <w:sz w:val="22"/>
        </w:rPr>
        <w:t xml:space="preserve"> saat sürer. Eğitim</w:t>
      </w:r>
      <w:r w:rsidRPr="000D3503">
        <w:rPr>
          <w:rFonts w:ascii="Arial Narrow" w:hAnsi="Arial Narrow"/>
          <w:sz w:val="22"/>
        </w:rPr>
        <w:t xml:space="preserve">, </w:t>
      </w:r>
      <w:proofErr w:type="gramStart"/>
      <w:r w:rsidRPr="000D3503">
        <w:rPr>
          <w:rFonts w:ascii="Arial Narrow" w:hAnsi="Arial Narrow"/>
          <w:sz w:val="22"/>
        </w:rPr>
        <w:t>bitirme  sınavının</w:t>
      </w:r>
      <w:proofErr w:type="gramEnd"/>
      <w:r w:rsidRPr="000D3503">
        <w:rPr>
          <w:rFonts w:ascii="Arial Narrow" w:hAnsi="Arial Narrow"/>
          <w:sz w:val="22"/>
        </w:rPr>
        <w:t xml:space="preserve"> yapılması ile  tamamlanır. Sınavdan 70 ve üzeri puan alarak başarılı olanlara sertifika verilir. Başarılı olamayanlar için 10 gün içinde tekrar sınav yapılır. </w:t>
      </w:r>
    </w:p>
    <w:p w:rsidR="00D10D20" w:rsidRPr="000D3503" w:rsidRDefault="00D10D20" w:rsidP="00D10D20">
      <w:pPr>
        <w:pStyle w:val="ListeParagraf"/>
        <w:ind w:firstLine="696"/>
        <w:rPr>
          <w:rFonts w:ascii="Arial Narrow" w:hAnsi="Arial Narrow"/>
          <w:sz w:val="22"/>
        </w:rPr>
      </w:pPr>
    </w:p>
    <w:p w:rsidR="00D10D20" w:rsidRDefault="00D10D20" w:rsidP="00D10D20">
      <w:pPr>
        <w:pStyle w:val="ListeParagraf"/>
        <w:ind w:firstLine="696"/>
        <w:rPr>
          <w:rFonts w:ascii="Arial Narrow" w:hAnsi="Arial Narrow"/>
          <w:sz w:val="22"/>
        </w:rPr>
      </w:pPr>
      <w:proofErr w:type="gramStart"/>
      <w:r>
        <w:rPr>
          <w:rFonts w:ascii="Arial Narrow" w:hAnsi="Arial Narrow"/>
          <w:sz w:val="22"/>
        </w:rPr>
        <w:t xml:space="preserve">Eğitimi </w:t>
      </w:r>
      <w:r w:rsidRPr="000D3503">
        <w:rPr>
          <w:rFonts w:ascii="Arial Narrow" w:hAnsi="Arial Narrow"/>
          <w:sz w:val="22"/>
        </w:rPr>
        <w:t xml:space="preserve"> tamamlayarak</w:t>
      </w:r>
      <w:proofErr w:type="gramEnd"/>
      <w:r w:rsidRPr="000D3503">
        <w:rPr>
          <w:rFonts w:ascii="Arial Narrow" w:hAnsi="Arial Narrow"/>
          <w:sz w:val="22"/>
        </w:rPr>
        <w:t xml:space="preserve"> sertifikasını alan kursiyerler Bakanlığın düzenlediği TMGD</w:t>
      </w:r>
      <w:r>
        <w:rPr>
          <w:rFonts w:ascii="Arial Narrow" w:hAnsi="Arial Narrow"/>
          <w:sz w:val="22"/>
        </w:rPr>
        <w:t>-IMDG Kod</w:t>
      </w:r>
      <w:r w:rsidRPr="000D3503">
        <w:rPr>
          <w:rFonts w:ascii="Arial Narrow" w:hAnsi="Arial Narrow"/>
          <w:sz w:val="22"/>
        </w:rPr>
        <w:t xml:space="preserve"> </w:t>
      </w:r>
      <w:r>
        <w:rPr>
          <w:rFonts w:ascii="Arial Narrow" w:hAnsi="Arial Narrow"/>
          <w:sz w:val="22"/>
        </w:rPr>
        <w:t xml:space="preserve">– RID </w:t>
      </w:r>
      <w:r w:rsidRPr="000D3503">
        <w:rPr>
          <w:rFonts w:ascii="Arial Narrow" w:hAnsi="Arial Narrow"/>
          <w:sz w:val="22"/>
        </w:rPr>
        <w:t xml:space="preserve">Sınavlarına katılmaya hak kazanırlar. </w:t>
      </w:r>
    </w:p>
    <w:p w:rsidR="00D10D20" w:rsidRDefault="00D10D20" w:rsidP="00D10D20">
      <w:pPr>
        <w:pStyle w:val="ListeParagraf"/>
        <w:ind w:firstLine="696"/>
        <w:rPr>
          <w:rFonts w:ascii="Arial Narrow" w:hAnsi="Arial Narrow"/>
          <w:sz w:val="22"/>
        </w:rPr>
      </w:pPr>
    </w:p>
    <w:p w:rsidR="00D10D20" w:rsidRPr="002445EA" w:rsidRDefault="00D10D20" w:rsidP="00D10D20">
      <w:pPr>
        <w:pStyle w:val="ListeParagraf"/>
        <w:ind w:firstLine="696"/>
        <w:rPr>
          <w:rFonts w:ascii="Arial Narrow" w:hAnsi="Arial Narrow"/>
        </w:rPr>
      </w:pPr>
      <w:r>
        <w:rPr>
          <w:rFonts w:ascii="Arial Narrow" w:hAnsi="Arial Narrow"/>
          <w:sz w:val="22"/>
        </w:rPr>
        <w:t>Eğitim</w:t>
      </w:r>
      <w:r w:rsidRPr="000D3503">
        <w:rPr>
          <w:rFonts w:ascii="Arial Narrow" w:hAnsi="Arial Narrow"/>
          <w:sz w:val="22"/>
        </w:rPr>
        <w:t xml:space="preserve"> Ankara’da ARMADA EĞİTİM MERKEZİNDE verilmektedir.</w:t>
      </w:r>
    </w:p>
    <w:p w:rsidR="00D10D20" w:rsidRDefault="00D10D20" w:rsidP="00D10D20"/>
    <w:p w:rsidR="00D10D20" w:rsidRDefault="00D10D20" w:rsidP="00D10D20"/>
    <w:p w:rsidR="00D10D20" w:rsidRPr="00840954" w:rsidRDefault="00D10D20" w:rsidP="00D10D20">
      <w:pPr>
        <w:pStyle w:val="ListeParagraf"/>
        <w:numPr>
          <w:ilvl w:val="0"/>
          <w:numId w:val="49"/>
        </w:numPr>
        <w:shd w:val="clear" w:color="auto" w:fill="FF0000"/>
        <w:rPr>
          <w:rFonts w:ascii="Arial Narrow" w:hAnsi="Arial Narrow"/>
          <w:b/>
          <w:color w:val="FFFFFF" w:themeColor="background1"/>
          <w:sz w:val="18"/>
        </w:rPr>
      </w:pPr>
      <w:r w:rsidRPr="002445EA">
        <w:rPr>
          <w:rFonts w:ascii="Arial Narrow" w:hAnsi="Arial Narrow"/>
          <w:b/>
          <w:color w:val="FFFFFF" w:themeColor="background1"/>
          <w:sz w:val="24"/>
        </w:rPr>
        <w:t>TMGD</w:t>
      </w:r>
      <w:r>
        <w:rPr>
          <w:rFonts w:ascii="Arial Narrow" w:hAnsi="Arial Narrow"/>
          <w:b/>
          <w:color w:val="FFFFFF" w:themeColor="background1"/>
          <w:sz w:val="24"/>
        </w:rPr>
        <w:t xml:space="preserve"> – RID EĞİTİMLERİ </w:t>
      </w:r>
      <w:r w:rsidRPr="002445EA">
        <w:rPr>
          <w:rFonts w:ascii="Arial Narrow" w:hAnsi="Arial Narrow"/>
          <w:b/>
          <w:color w:val="FFFFFF" w:themeColor="background1"/>
          <w:sz w:val="24"/>
        </w:rPr>
        <w:t xml:space="preserve"> </w:t>
      </w:r>
      <w:r>
        <w:rPr>
          <w:rFonts w:ascii="Arial Narrow" w:hAnsi="Arial Narrow"/>
          <w:b/>
          <w:color w:val="FFFFFF" w:themeColor="background1"/>
          <w:sz w:val="18"/>
        </w:rPr>
        <w:t>(SERTİFİKALI-3</w:t>
      </w:r>
      <w:r w:rsidRPr="00840954">
        <w:rPr>
          <w:rFonts w:ascii="Arial Narrow" w:hAnsi="Arial Narrow"/>
          <w:b/>
          <w:color w:val="FFFFFF" w:themeColor="background1"/>
          <w:sz w:val="18"/>
        </w:rPr>
        <w:t xml:space="preserve"> GÜN SÜREKLİ) </w:t>
      </w:r>
    </w:p>
    <w:p w:rsidR="00D10D20" w:rsidRPr="00840954" w:rsidRDefault="00D10D20" w:rsidP="00D10D20">
      <w:pPr>
        <w:pStyle w:val="ListeParagraf"/>
        <w:rPr>
          <w:sz w:val="16"/>
        </w:rPr>
      </w:pPr>
    </w:p>
    <w:p w:rsidR="00D10D20" w:rsidRPr="002445EA" w:rsidRDefault="00D10D20" w:rsidP="00D10D20">
      <w:pPr>
        <w:pStyle w:val="ListeParagraf"/>
        <w:rPr>
          <w:rFonts w:ascii="Arial Narrow" w:hAnsi="Arial Narrow"/>
        </w:rPr>
      </w:pPr>
      <w:r>
        <w:rPr>
          <w:rFonts w:ascii="Arial Narrow" w:hAnsi="Arial Narrow"/>
          <w:b/>
        </w:rPr>
        <w:t xml:space="preserve">Bu </w:t>
      </w:r>
      <w:proofErr w:type="gramStart"/>
      <w:r>
        <w:rPr>
          <w:rFonts w:ascii="Arial Narrow" w:hAnsi="Arial Narrow"/>
          <w:b/>
        </w:rPr>
        <w:t xml:space="preserve">eğitimin </w:t>
      </w:r>
      <w:r w:rsidRPr="002445EA">
        <w:rPr>
          <w:rFonts w:ascii="Arial Narrow" w:hAnsi="Arial Narrow"/>
          <w:b/>
        </w:rPr>
        <w:t xml:space="preserve"> amacı</w:t>
      </w:r>
      <w:proofErr w:type="gramEnd"/>
      <w:r w:rsidRPr="002445EA">
        <w:rPr>
          <w:rFonts w:ascii="Arial Narrow" w:hAnsi="Arial Narrow"/>
          <w:b/>
        </w:rPr>
        <w:t>;</w:t>
      </w:r>
      <w:r w:rsidRPr="002445EA">
        <w:rPr>
          <w:rFonts w:ascii="Arial Narrow" w:hAnsi="Arial Narrow"/>
        </w:rPr>
        <w:t xml:space="preserve"> </w:t>
      </w:r>
    </w:p>
    <w:p w:rsidR="00D10D20" w:rsidRPr="002445EA" w:rsidRDefault="00D10D20" w:rsidP="00D10D20">
      <w:pPr>
        <w:pStyle w:val="ListeParagraf"/>
        <w:rPr>
          <w:rFonts w:ascii="Arial Narrow" w:hAnsi="Arial Narrow"/>
        </w:rPr>
      </w:pPr>
    </w:p>
    <w:p w:rsidR="00D10D20" w:rsidRPr="000D3503" w:rsidRDefault="00D10D20" w:rsidP="00D10D20">
      <w:pPr>
        <w:pStyle w:val="ListeParagraf"/>
        <w:ind w:firstLine="696"/>
        <w:rPr>
          <w:rFonts w:ascii="Arial Narrow" w:hAnsi="Arial Narrow"/>
          <w:sz w:val="22"/>
        </w:rPr>
      </w:pPr>
      <w:r>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RID </w:t>
      </w:r>
      <w:proofErr w:type="gramStart"/>
      <w:r>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Sözleşmesi</w:t>
      </w:r>
      <w:r w:rsidRPr="000D3503">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w:t>
      </w:r>
      <w:proofErr w:type="gramEnd"/>
      <w:r w:rsidRPr="000D3503">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“Tehl</w:t>
      </w:r>
      <w:r>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ikeli Maddelerin Demiryoluyla </w:t>
      </w:r>
      <w:r w:rsidRPr="000D3503">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Taşınması Hakkında Yönetmelik”   kapsamında</w:t>
      </w:r>
      <w:r>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D3503">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Tehlikeli Madde Güvenlik Danışmanı  (</w:t>
      </w:r>
      <w:r w:rsidRPr="000D3503">
        <w:rPr>
          <w:rFonts w:ascii="Arial Narrow" w:hAnsi="Arial Narrow"/>
          <w:sz w:val="22"/>
        </w:rPr>
        <w:t xml:space="preserve">TMGD)  olmak isteyen kursiyerleri TMGD Sınavına hazırlamaktır. </w:t>
      </w:r>
    </w:p>
    <w:p w:rsidR="00D10D20" w:rsidRPr="000D3503" w:rsidRDefault="00D10D20" w:rsidP="00D10D20">
      <w:pPr>
        <w:pStyle w:val="ListeParagraf"/>
        <w:ind w:firstLine="696"/>
        <w:rPr>
          <w:rFonts w:ascii="Arial Narrow" w:hAnsi="Arial Narrow"/>
          <w:sz w:val="22"/>
        </w:rPr>
      </w:pPr>
    </w:p>
    <w:p w:rsidR="00D10D20" w:rsidRDefault="00D10D20" w:rsidP="00D10D20">
      <w:pPr>
        <w:spacing w:before="60" w:after="60"/>
        <w:ind w:left="708" w:firstLine="708"/>
        <w:jc w:val="both"/>
        <w:rPr>
          <w:rFonts w:ascii="Arial Narrow" w:hAnsi="Arial Narrow"/>
          <w:b w:val="0"/>
          <w:sz w:val="22"/>
        </w:rPr>
      </w:pPr>
      <w:r w:rsidRPr="00840954">
        <w:rPr>
          <w:rFonts w:ascii="Arial Narrow" w:hAnsi="Arial Narrow"/>
          <w:b w:val="0"/>
          <w:sz w:val="22"/>
        </w:rPr>
        <w:t>Tehlikeli Eşyanın Demiryolu ile Uluslararası Taşınmasına İlişkin Sözleşmeyi (RID) ulusal mevzuatımıza uyumlu hale getirmek amacıyla</w:t>
      </w:r>
      <w:r>
        <w:rPr>
          <w:rFonts w:ascii="Arial Narrow" w:hAnsi="Arial Narrow"/>
          <w:b w:val="0"/>
          <w:sz w:val="22"/>
        </w:rPr>
        <w:t>;</w:t>
      </w:r>
      <w:r w:rsidRPr="00840954">
        <w:rPr>
          <w:rFonts w:ascii="Arial Narrow" w:hAnsi="Arial Narrow"/>
          <w:b w:val="0"/>
          <w:sz w:val="22"/>
        </w:rPr>
        <w:t xml:space="preserve"> </w:t>
      </w:r>
      <w:r w:rsidRPr="007C0B66">
        <w:rPr>
          <w:rFonts w:ascii="Arial Narrow" w:hAnsi="Arial Narrow"/>
          <w:b w:val="0"/>
          <w:sz w:val="22"/>
        </w:rPr>
        <w:t>Ulaştırma, Denizcilik ve Haberleşme  Bakanlığı tarafından</w:t>
      </w:r>
      <w:r>
        <w:rPr>
          <w:rFonts w:ascii="Arial Narrow" w:hAnsi="Arial Narrow"/>
          <w:b w:val="0"/>
          <w:sz w:val="22"/>
        </w:rPr>
        <w:t xml:space="preserve"> yayımlanan </w:t>
      </w:r>
      <w:r w:rsidRPr="007C0B66">
        <w:rPr>
          <w:rFonts w:ascii="Arial Narrow" w:hAnsi="Arial Narrow"/>
          <w:b w:val="0"/>
          <w:sz w:val="22"/>
        </w:rPr>
        <w:t>16 Temmuz 2015 tarihli ve 29418 sayılı</w:t>
      </w:r>
      <w:r w:rsidRPr="00840954">
        <w:rPr>
          <w:rFonts w:ascii="Arial Narrow" w:hAnsi="Arial Narrow"/>
          <w:b w:val="0"/>
          <w:i/>
          <w:sz w:val="22"/>
        </w:rPr>
        <w:t xml:space="preserve"> “Tehlikeli Maddelerin  Demiryoluyla Taşınması Hakkında Yönetmelik”</w:t>
      </w:r>
      <w:r>
        <w:rPr>
          <w:rFonts w:ascii="Arial Narrow" w:hAnsi="Arial Narrow"/>
          <w:b w:val="0"/>
          <w:i/>
          <w:sz w:val="22"/>
        </w:rPr>
        <w:t xml:space="preserve">, </w:t>
      </w:r>
      <w:r w:rsidRPr="00840954">
        <w:rPr>
          <w:rFonts w:ascii="Arial Narrow" w:hAnsi="Arial Narrow"/>
          <w:b w:val="0"/>
          <w:sz w:val="22"/>
        </w:rPr>
        <w:t xml:space="preserve"> 17 Kasım 2015 tarihinde Tehlikeli Maddelerin Demiryoluyla Taşınması  Hakkında Eğitim Yönergesi</w:t>
      </w:r>
      <w:r>
        <w:rPr>
          <w:rFonts w:ascii="Arial Narrow" w:hAnsi="Arial Narrow"/>
          <w:b w:val="0"/>
          <w:sz w:val="22"/>
        </w:rPr>
        <w:t xml:space="preserve"> ve </w:t>
      </w:r>
      <w:r w:rsidRPr="007C0B66">
        <w:rPr>
          <w:rFonts w:ascii="Arial Narrow" w:hAnsi="Arial Narrow"/>
          <w:b w:val="0"/>
          <w:sz w:val="22"/>
        </w:rPr>
        <w:t xml:space="preserve">19 Nisan 2017 Tarih ve 30043 sayılı Tehlikeli Madde Güvenlik Danışmanlığı Hakkında Tebliğ (Tebliğ </w:t>
      </w:r>
      <w:proofErr w:type="gramStart"/>
      <w:r w:rsidRPr="007C0B66">
        <w:rPr>
          <w:rFonts w:ascii="Arial Narrow" w:hAnsi="Arial Narrow"/>
          <w:b w:val="0"/>
          <w:sz w:val="22"/>
        </w:rPr>
        <w:t>No : TMKTDGM</w:t>
      </w:r>
      <w:proofErr w:type="gramEnd"/>
      <w:r w:rsidRPr="007C0B66">
        <w:rPr>
          <w:rFonts w:ascii="Arial Narrow" w:hAnsi="Arial Narrow"/>
          <w:b w:val="0"/>
          <w:sz w:val="22"/>
        </w:rPr>
        <w:t>-01)’ de Değişiklik Yapılmasına Dair Tebliğ de belirtilen esaslar çerçevesinde 21 saat olarak açılan bir  kurstur.</w:t>
      </w:r>
    </w:p>
    <w:p w:rsidR="00D10D20" w:rsidRPr="00840954" w:rsidRDefault="00D10D20" w:rsidP="00D10D20">
      <w:pPr>
        <w:spacing w:before="60" w:after="60"/>
        <w:ind w:left="708" w:firstLine="708"/>
        <w:jc w:val="both"/>
        <w:rPr>
          <w:rFonts w:ascii="Arial Narrow" w:hAnsi="Arial Narrow"/>
          <w:b w:val="0"/>
          <w:sz w:val="22"/>
        </w:rPr>
      </w:pPr>
    </w:p>
    <w:p w:rsidR="00D10D20" w:rsidRPr="00840954" w:rsidRDefault="00D10D20" w:rsidP="00D10D20">
      <w:pPr>
        <w:spacing w:before="60" w:after="60" w:line="276" w:lineRule="auto"/>
        <w:ind w:left="708" w:firstLine="708"/>
        <w:jc w:val="both"/>
        <w:rPr>
          <w:rFonts w:ascii="Arial Narrow" w:hAnsi="Arial Narrow"/>
          <w:b w:val="0"/>
          <w:sz w:val="22"/>
        </w:rPr>
      </w:pPr>
      <w:r w:rsidRPr="00840954">
        <w:rPr>
          <w:rFonts w:ascii="Arial Narrow" w:hAnsi="Arial Narrow"/>
          <w:b w:val="0"/>
          <w:sz w:val="22"/>
        </w:rPr>
        <w:t xml:space="preserve">Yürürlüğe giren mevzuat; </w:t>
      </w:r>
      <w:proofErr w:type="gramStart"/>
      <w:r w:rsidRPr="00840954">
        <w:rPr>
          <w:rFonts w:ascii="Arial Narrow" w:hAnsi="Arial Narrow"/>
          <w:b w:val="0"/>
          <w:sz w:val="22"/>
        </w:rPr>
        <w:t>Demiryollarında  yük</w:t>
      </w:r>
      <w:proofErr w:type="gramEnd"/>
      <w:r w:rsidRPr="00840954">
        <w:rPr>
          <w:rFonts w:ascii="Arial Narrow" w:hAnsi="Arial Narrow"/>
          <w:b w:val="0"/>
          <w:sz w:val="22"/>
        </w:rPr>
        <w:t xml:space="preserve"> olarak taşınan tehlikeli maddeleri, tehlikeli maddelerin demiryolu  vagon veya tesislerinde, yüklenmesi, istif edilmesi, </w:t>
      </w:r>
      <w:proofErr w:type="spellStart"/>
      <w:r w:rsidRPr="00840954">
        <w:rPr>
          <w:rFonts w:ascii="Arial Narrow" w:hAnsi="Arial Narrow"/>
          <w:b w:val="0"/>
          <w:sz w:val="22"/>
        </w:rPr>
        <w:t>elleçlenmesi</w:t>
      </w:r>
      <w:proofErr w:type="spellEnd"/>
      <w:r w:rsidRPr="00840954">
        <w:rPr>
          <w:rFonts w:ascii="Arial Narrow" w:hAnsi="Arial Narrow"/>
          <w:b w:val="0"/>
          <w:sz w:val="22"/>
        </w:rPr>
        <w:t xml:space="preserve">, taşınması, taşıma biriminden  boşaltılması, bildirimi, kontrol ve denetiminin yapılması hususlarını kapsamaktadır. </w:t>
      </w:r>
    </w:p>
    <w:p w:rsidR="00D10D20" w:rsidRDefault="00D10D20" w:rsidP="00D10D20">
      <w:pPr>
        <w:spacing w:before="60" w:after="60" w:line="276" w:lineRule="auto"/>
        <w:ind w:left="720" w:firstLine="696"/>
        <w:jc w:val="both"/>
        <w:rPr>
          <w:rFonts w:ascii="Arial Narrow" w:hAnsi="Arial Narrow"/>
          <w:b w:val="0"/>
          <w:sz w:val="22"/>
        </w:rPr>
      </w:pPr>
    </w:p>
    <w:p w:rsidR="00D10D20" w:rsidRPr="00840954" w:rsidRDefault="00D10D20" w:rsidP="00D10D20">
      <w:pPr>
        <w:spacing w:before="60" w:after="60" w:line="276" w:lineRule="auto"/>
        <w:ind w:left="720" w:firstLine="696"/>
        <w:jc w:val="both"/>
        <w:rPr>
          <w:rFonts w:ascii="Arial Narrow" w:hAnsi="Arial Narrow"/>
          <w:b w:val="0"/>
          <w:sz w:val="22"/>
        </w:rPr>
      </w:pPr>
      <w:r w:rsidRPr="00840954">
        <w:rPr>
          <w:rFonts w:ascii="Arial Narrow" w:hAnsi="Arial Narrow"/>
          <w:b w:val="0"/>
          <w:sz w:val="22"/>
        </w:rPr>
        <w:t>Söz konusu yönetmelik ile RID gerekleri</w:t>
      </w:r>
      <w:r>
        <w:rPr>
          <w:rFonts w:ascii="Arial Narrow" w:hAnsi="Arial Narrow"/>
          <w:b w:val="0"/>
          <w:sz w:val="22"/>
        </w:rPr>
        <w:t xml:space="preserve"> </w:t>
      </w:r>
      <w:r w:rsidRPr="00840954">
        <w:rPr>
          <w:rFonts w:ascii="Arial Narrow" w:hAnsi="Arial Narrow"/>
          <w:b w:val="0"/>
          <w:sz w:val="22"/>
        </w:rPr>
        <w:t>de dikkate alınarak tehlikeli madde faaliyetinde bulunan demiryolu altyapı ve ağı için birçok yeni uygulamayı yürürlüğe sokmaktadır. Bu kapsamda; TMGD Bulundurma Zorunluluğu, Tehlikeli Madde Uygunluk Belgesi Alma ve Acil Eylem Planı Hazırlama Zorunluğu, Tarafların Sorumlulukları, Eğitim h</w:t>
      </w:r>
      <w:r>
        <w:rPr>
          <w:rFonts w:ascii="Arial Narrow" w:hAnsi="Arial Narrow"/>
          <w:b w:val="0"/>
          <w:sz w:val="22"/>
        </w:rPr>
        <w:t>ususları,  kapsamlı olarak tespi</w:t>
      </w:r>
      <w:r w:rsidRPr="00840954">
        <w:rPr>
          <w:rFonts w:ascii="Arial Narrow" w:hAnsi="Arial Narrow"/>
          <w:b w:val="0"/>
          <w:sz w:val="22"/>
        </w:rPr>
        <w:t>t edilmiştir.</w:t>
      </w:r>
    </w:p>
    <w:p w:rsidR="00D10D20" w:rsidRDefault="00D10D20" w:rsidP="00D10D20">
      <w:pPr>
        <w:pStyle w:val="ListeParagraf"/>
        <w:ind w:firstLine="696"/>
        <w:rPr>
          <w:rFonts w:ascii="Arial Narrow" w:hAnsi="Arial Narrow"/>
          <w:sz w:val="22"/>
        </w:rPr>
      </w:pPr>
    </w:p>
    <w:p w:rsidR="00D10D20" w:rsidRPr="000D3503" w:rsidRDefault="00D10D20" w:rsidP="00D10D20">
      <w:pPr>
        <w:pStyle w:val="ListeParagraf"/>
        <w:ind w:firstLine="696"/>
        <w:rPr>
          <w:rFonts w:ascii="Arial Narrow" w:hAnsi="Arial Narrow"/>
          <w:sz w:val="22"/>
        </w:rPr>
      </w:pPr>
      <w:proofErr w:type="gramStart"/>
      <w:r w:rsidRPr="000D3503">
        <w:rPr>
          <w:rFonts w:ascii="Arial Narrow" w:hAnsi="Arial Narrow"/>
          <w:sz w:val="22"/>
        </w:rPr>
        <w:t xml:space="preserve">Bu </w:t>
      </w:r>
      <w:r>
        <w:rPr>
          <w:rFonts w:ascii="Arial Narrow" w:hAnsi="Arial Narrow"/>
          <w:sz w:val="22"/>
        </w:rPr>
        <w:t xml:space="preserve"> çerçevede</w:t>
      </w:r>
      <w:proofErr w:type="gramEnd"/>
      <w:r>
        <w:rPr>
          <w:rFonts w:ascii="Arial Narrow" w:hAnsi="Arial Narrow"/>
          <w:sz w:val="22"/>
        </w:rPr>
        <w:t xml:space="preserve"> </w:t>
      </w:r>
      <w:r w:rsidRPr="000D3503">
        <w:rPr>
          <w:rFonts w:ascii="Arial Narrow" w:hAnsi="Arial Narrow"/>
          <w:sz w:val="22"/>
        </w:rPr>
        <w:t xml:space="preserve">Tehlikeli Madde Güvenlik </w:t>
      </w:r>
      <w:proofErr w:type="spellStart"/>
      <w:r w:rsidRPr="000D3503">
        <w:rPr>
          <w:rFonts w:ascii="Arial Narrow" w:hAnsi="Arial Narrow"/>
          <w:sz w:val="22"/>
        </w:rPr>
        <w:t>Danışmanı</w:t>
      </w:r>
      <w:r>
        <w:rPr>
          <w:rFonts w:ascii="Arial Narrow" w:hAnsi="Arial Narrow"/>
          <w:sz w:val="22"/>
        </w:rPr>
        <w:t>lığı</w:t>
      </w:r>
      <w:proofErr w:type="spellEnd"/>
      <w:r w:rsidRPr="000D3503">
        <w:rPr>
          <w:rFonts w:ascii="Arial Narrow" w:hAnsi="Arial Narrow"/>
          <w:sz w:val="22"/>
        </w:rPr>
        <w:t xml:space="preserve">(TMGD) </w:t>
      </w:r>
      <w:r>
        <w:rPr>
          <w:rFonts w:ascii="Arial Narrow" w:hAnsi="Arial Narrow"/>
          <w:sz w:val="22"/>
        </w:rPr>
        <w:t xml:space="preserve">yapmak </w:t>
      </w:r>
      <w:r w:rsidRPr="000D3503">
        <w:rPr>
          <w:rFonts w:ascii="Arial Narrow" w:hAnsi="Arial Narrow"/>
          <w:sz w:val="22"/>
        </w:rPr>
        <w:t xml:space="preserve">isteyen </w:t>
      </w:r>
      <w:r>
        <w:rPr>
          <w:rFonts w:ascii="Arial Narrow" w:hAnsi="Arial Narrow"/>
          <w:sz w:val="22"/>
        </w:rPr>
        <w:t xml:space="preserve">ve daha önce ADR – TMGD belgesi almış </w:t>
      </w:r>
      <w:r w:rsidRPr="000D3503">
        <w:rPr>
          <w:rFonts w:ascii="Arial Narrow" w:hAnsi="Arial Narrow"/>
          <w:sz w:val="22"/>
        </w:rPr>
        <w:t>kursiyerleri yıl içerisinde belli aralıklarla düzenlenen  TMGD</w:t>
      </w:r>
      <w:r>
        <w:rPr>
          <w:rFonts w:ascii="Arial Narrow" w:hAnsi="Arial Narrow"/>
          <w:sz w:val="22"/>
        </w:rPr>
        <w:t xml:space="preserve"> – RID </w:t>
      </w:r>
      <w:r w:rsidRPr="000D3503">
        <w:rPr>
          <w:rFonts w:ascii="Arial Narrow" w:hAnsi="Arial Narrow"/>
          <w:sz w:val="22"/>
        </w:rPr>
        <w:t>sınavlarına hazırlamak içi</w:t>
      </w:r>
      <w:r>
        <w:rPr>
          <w:rFonts w:ascii="Arial Narrow" w:hAnsi="Arial Narrow"/>
          <w:sz w:val="22"/>
        </w:rPr>
        <w:t>n düzenli olarak açılan bir eğitim</w:t>
      </w:r>
      <w:r w:rsidRPr="000D3503">
        <w:rPr>
          <w:rFonts w:ascii="Arial Narrow" w:hAnsi="Arial Narrow"/>
          <w:sz w:val="22"/>
        </w:rPr>
        <w:t xml:space="preserve"> çeşididir.</w:t>
      </w:r>
    </w:p>
    <w:p w:rsidR="00D10D20" w:rsidRPr="000D3503" w:rsidRDefault="00D10D20" w:rsidP="00D10D20">
      <w:pPr>
        <w:pStyle w:val="ListeParagraf"/>
        <w:ind w:firstLine="696"/>
        <w:rPr>
          <w:rFonts w:ascii="Arial Narrow" w:hAnsi="Arial Narrow"/>
          <w:sz w:val="22"/>
        </w:rPr>
      </w:pPr>
    </w:p>
    <w:p w:rsidR="00D10D20" w:rsidRPr="000D3503" w:rsidRDefault="00D10D20" w:rsidP="00D10D20">
      <w:pPr>
        <w:pStyle w:val="ListeParagraf"/>
        <w:ind w:firstLine="696"/>
        <w:rPr>
          <w:rFonts w:ascii="Arial Narrow" w:hAnsi="Arial Narrow"/>
          <w:sz w:val="22"/>
        </w:rPr>
      </w:pPr>
      <w:r>
        <w:rPr>
          <w:rFonts w:ascii="Arial Narrow" w:hAnsi="Arial Narrow"/>
          <w:sz w:val="22"/>
        </w:rPr>
        <w:t>Eğitim</w:t>
      </w:r>
      <w:r>
        <w:rPr>
          <w:rFonts w:ascii="Arial Narrow" w:hAnsi="Arial Narrow"/>
          <w:sz w:val="22"/>
        </w:rPr>
        <w:t xml:space="preserve">; </w:t>
      </w:r>
      <w:r w:rsidRPr="007C0B66">
        <w:rPr>
          <w:rFonts w:ascii="Arial Narrow" w:hAnsi="Arial Narrow"/>
          <w:sz w:val="22"/>
        </w:rPr>
        <w:t>RID için 21 saat</w:t>
      </w:r>
      <w:r>
        <w:rPr>
          <w:rFonts w:ascii="Arial Narrow" w:hAnsi="Arial Narrow"/>
          <w:sz w:val="22"/>
        </w:rPr>
        <w:t xml:space="preserve"> ve IMDG Kod için 21 </w:t>
      </w:r>
      <w:proofErr w:type="gramStart"/>
      <w:r>
        <w:rPr>
          <w:rFonts w:ascii="Arial Narrow" w:hAnsi="Arial Narrow"/>
          <w:sz w:val="22"/>
        </w:rPr>
        <w:t>saat  olmak</w:t>
      </w:r>
      <w:proofErr w:type="gramEnd"/>
      <w:r>
        <w:rPr>
          <w:rFonts w:ascii="Arial Narrow" w:hAnsi="Arial Narrow"/>
          <w:sz w:val="22"/>
        </w:rPr>
        <w:t xml:space="preserve"> üzere toplam 42 saat / 6 gün olarak  </w:t>
      </w:r>
      <w:r w:rsidRPr="000D3503">
        <w:rPr>
          <w:rFonts w:ascii="Arial Narrow" w:hAnsi="Arial Narrow"/>
          <w:sz w:val="22"/>
        </w:rPr>
        <w:t>düzenlenmiştir. Pazartesi</w:t>
      </w:r>
      <w:r>
        <w:rPr>
          <w:rFonts w:ascii="Arial Narrow" w:hAnsi="Arial Narrow"/>
          <w:sz w:val="22"/>
        </w:rPr>
        <w:t xml:space="preserve"> veya Cumartesi </w:t>
      </w:r>
      <w:r w:rsidRPr="000D3503">
        <w:rPr>
          <w:rFonts w:ascii="Arial Narrow" w:hAnsi="Arial Narrow"/>
          <w:sz w:val="22"/>
        </w:rPr>
        <w:t>gün</w:t>
      </w:r>
      <w:r>
        <w:rPr>
          <w:rFonts w:ascii="Arial Narrow" w:hAnsi="Arial Narrow"/>
          <w:sz w:val="22"/>
        </w:rPr>
        <w:t xml:space="preserve">leri </w:t>
      </w:r>
      <w:r w:rsidRPr="000D3503">
        <w:rPr>
          <w:rFonts w:ascii="Arial Narrow" w:hAnsi="Arial Narrow"/>
          <w:sz w:val="22"/>
        </w:rPr>
        <w:t xml:space="preserve">saat </w:t>
      </w:r>
      <w:proofErr w:type="gramStart"/>
      <w:r w:rsidRPr="000D3503">
        <w:rPr>
          <w:rFonts w:ascii="Arial Narrow" w:hAnsi="Arial Narrow"/>
          <w:sz w:val="22"/>
        </w:rPr>
        <w:t>09:00</w:t>
      </w:r>
      <w:proofErr w:type="gramEnd"/>
      <w:r w:rsidRPr="000D3503">
        <w:rPr>
          <w:rFonts w:ascii="Arial Narrow" w:hAnsi="Arial Narrow"/>
          <w:sz w:val="22"/>
        </w:rPr>
        <w:t xml:space="preserve"> da </w:t>
      </w:r>
      <w:r>
        <w:rPr>
          <w:rFonts w:ascii="Arial Narrow" w:hAnsi="Arial Narrow"/>
          <w:sz w:val="22"/>
        </w:rPr>
        <w:t xml:space="preserve">başlar. </w:t>
      </w:r>
      <w:proofErr w:type="spellStart"/>
      <w:r>
        <w:rPr>
          <w:rFonts w:ascii="Arial Narrow" w:hAnsi="Arial Narrow"/>
          <w:sz w:val="22"/>
        </w:rPr>
        <w:t>Hergün</w:t>
      </w:r>
      <w:proofErr w:type="spellEnd"/>
      <w:r>
        <w:rPr>
          <w:rFonts w:ascii="Arial Narrow" w:hAnsi="Arial Narrow"/>
          <w:sz w:val="22"/>
        </w:rPr>
        <w:t xml:space="preserve"> 7</w:t>
      </w:r>
      <w:r w:rsidRPr="000D3503">
        <w:rPr>
          <w:rFonts w:ascii="Arial Narrow" w:hAnsi="Arial Narrow"/>
          <w:sz w:val="22"/>
        </w:rPr>
        <w:t xml:space="preserve"> ders saati olmak üzere to</w:t>
      </w:r>
      <w:r>
        <w:rPr>
          <w:rFonts w:ascii="Arial Narrow" w:hAnsi="Arial Narrow"/>
          <w:sz w:val="22"/>
        </w:rPr>
        <w:t>plam 6</w:t>
      </w:r>
      <w:r w:rsidRPr="000D3503">
        <w:rPr>
          <w:rFonts w:ascii="Arial Narrow" w:hAnsi="Arial Narrow"/>
          <w:sz w:val="22"/>
        </w:rPr>
        <w:t xml:space="preserve"> gün / </w:t>
      </w:r>
      <w:r>
        <w:rPr>
          <w:rFonts w:ascii="Arial Narrow" w:hAnsi="Arial Narrow"/>
          <w:sz w:val="22"/>
        </w:rPr>
        <w:t>42</w:t>
      </w:r>
      <w:r w:rsidRPr="000D3503">
        <w:rPr>
          <w:rFonts w:ascii="Arial Narrow" w:hAnsi="Arial Narrow"/>
          <w:sz w:val="22"/>
        </w:rPr>
        <w:t xml:space="preserve"> saat sürer. Kurs, bitirme sınavının yapılması ile tamamlanır. Sınavdan 70 ve üzeri puan alarak başarılı olanlara sertifika verilir. Başarılı olamayanlar için 10 gün içinde tekrar sınav yapılır. </w:t>
      </w:r>
    </w:p>
    <w:p w:rsidR="00D10D20" w:rsidRPr="000D3503" w:rsidRDefault="00D10D20" w:rsidP="00D10D20">
      <w:pPr>
        <w:pStyle w:val="ListeParagraf"/>
        <w:ind w:firstLine="696"/>
        <w:rPr>
          <w:rFonts w:ascii="Arial Narrow" w:hAnsi="Arial Narrow"/>
          <w:sz w:val="22"/>
        </w:rPr>
      </w:pPr>
    </w:p>
    <w:p w:rsidR="00D10D20" w:rsidRDefault="00D10D20" w:rsidP="00D10D20">
      <w:pPr>
        <w:pStyle w:val="ListeParagraf"/>
        <w:ind w:firstLine="696"/>
        <w:rPr>
          <w:rFonts w:ascii="Arial Narrow" w:hAnsi="Arial Narrow"/>
          <w:sz w:val="22"/>
        </w:rPr>
      </w:pPr>
      <w:r>
        <w:rPr>
          <w:rFonts w:ascii="Arial Narrow" w:hAnsi="Arial Narrow"/>
          <w:sz w:val="22"/>
        </w:rPr>
        <w:t>Eğitimi</w:t>
      </w:r>
      <w:r w:rsidRPr="000D3503">
        <w:rPr>
          <w:rFonts w:ascii="Arial Narrow" w:hAnsi="Arial Narrow"/>
          <w:sz w:val="22"/>
        </w:rPr>
        <w:t xml:space="preserve"> tamamlayarak sertifikasını alan kursiyerler Bakanlığın düzenlediği TMGD</w:t>
      </w:r>
      <w:r>
        <w:rPr>
          <w:rFonts w:ascii="Arial Narrow" w:hAnsi="Arial Narrow"/>
          <w:sz w:val="22"/>
        </w:rPr>
        <w:t xml:space="preserve"> -</w:t>
      </w:r>
      <w:r w:rsidRPr="007C0B66">
        <w:t xml:space="preserve"> </w:t>
      </w:r>
      <w:r w:rsidRPr="007C0B66">
        <w:rPr>
          <w:rFonts w:ascii="Arial Narrow" w:hAnsi="Arial Narrow"/>
          <w:sz w:val="22"/>
        </w:rPr>
        <w:t>RID</w:t>
      </w:r>
      <w:r>
        <w:rPr>
          <w:rFonts w:ascii="Arial Narrow" w:hAnsi="Arial Narrow"/>
          <w:sz w:val="22"/>
        </w:rPr>
        <w:t xml:space="preserve"> - IMDG Kod</w:t>
      </w:r>
      <w:r w:rsidRPr="000D3503">
        <w:rPr>
          <w:rFonts w:ascii="Arial Narrow" w:hAnsi="Arial Narrow"/>
          <w:sz w:val="22"/>
        </w:rPr>
        <w:t xml:space="preserve"> </w:t>
      </w:r>
      <w:r>
        <w:rPr>
          <w:rFonts w:ascii="Arial Narrow" w:hAnsi="Arial Narrow"/>
          <w:sz w:val="22"/>
        </w:rPr>
        <w:t xml:space="preserve">– </w:t>
      </w:r>
      <w:r w:rsidRPr="000D3503">
        <w:rPr>
          <w:rFonts w:ascii="Arial Narrow" w:hAnsi="Arial Narrow"/>
          <w:sz w:val="22"/>
        </w:rPr>
        <w:t xml:space="preserve">Sınavlarına katılmaya hak kazanırlar. </w:t>
      </w:r>
    </w:p>
    <w:p w:rsidR="00D10D20" w:rsidRDefault="00D10D20" w:rsidP="00D10D20">
      <w:pPr>
        <w:pStyle w:val="ListeParagraf"/>
        <w:ind w:firstLine="696"/>
        <w:rPr>
          <w:rFonts w:ascii="Arial Narrow" w:hAnsi="Arial Narrow"/>
          <w:sz w:val="22"/>
        </w:rPr>
      </w:pPr>
    </w:p>
    <w:p w:rsidR="00D10D20" w:rsidRPr="002445EA" w:rsidRDefault="00D10D20" w:rsidP="00D10D20">
      <w:pPr>
        <w:pStyle w:val="ListeParagraf"/>
        <w:ind w:firstLine="696"/>
        <w:rPr>
          <w:rFonts w:ascii="Arial Narrow" w:hAnsi="Arial Narrow"/>
        </w:rPr>
      </w:pPr>
      <w:r>
        <w:rPr>
          <w:rFonts w:ascii="Arial Narrow" w:hAnsi="Arial Narrow"/>
          <w:sz w:val="22"/>
        </w:rPr>
        <w:t>Eğitim</w:t>
      </w:r>
      <w:r w:rsidRPr="000D3503">
        <w:rPr>
          <w:rFonts w:ascii="Arial Narrow" w:hAnsi="Arial Narrow"/>
          <w:sz w:val="22"/>
        </w:rPr>
        <w:t xml:space="preserve"> Ankara’da ARMADA EĞİTİM MERKEZİNDE verilmektedir.</w:t>
      </w:r>
      <w:bookmarkStart w:id="0" w:name="_GoBack"/>
      <w:bookmarkEnd w:id="0"/>
    </w:p>
    <w:sectPr w:rsidR="00D10D20" w:rsidRPr="002445EA" w:rsidSect="00FE4CF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F69" w:rsidRDefault="00787F69" w:rsidP="00D61A44">
      <w:r>
        <w:separator/>
      </w:r>
    </w:p>
  </w:endnote>
  <w:endnote w:type="continuationSeparator" w:id="0">
    <w:p w:rsidR="00787F69" w:rsidRDefault="00787F69" w:rsidP="00D6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Verdana">
    <w:altName w:val="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mbria,Bold">
    <w:altName w:val="Times New Roman"/>
    <w:panose1 w:val="00000000000000000000"/>
    <w:charset w:val="A2"/>
    <w:family w:val="auto"/>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F29" w:rsidRDefault="00244F2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A35" w:rsidRDefault="009E6A35" w:rsidP="00901CD3">
    <w:pPr>
      <w:pStyle w:val="Altbilgi"/>
      <w:pBdr>
        <w:bottom w:val="single" w:sz="12" w:space="0" w:color="auto"/>
      </w:pBdr>
      <w:jc w:val="center"/>
      <w:rPr>
        <w:rFonts w:ascii="Times New Roman" w:hAnsi="Times New Roman"/>
        <w:sz w:val="20"/>
        <w:szCs w:val="20"/>
      </w:rPr>
    </w:pPr>
  </w:p>
  <w:p w:rsidR="00244F29" w:rsidRPr="00174982" w:rsidRDefault="00244F29" w:rsidP="00244F29">
    <w:pPr>
      <w:pStyle w:val="Altbilgi"/>
      <w:pBdr>
        <w:bottom w:val="single" w:sz="12" w:space="0" w:color="auto"/>
      </w:pBdr>
      <w:jc w:val="center"/>
      <w:rPr>
        <w:rFonts w:ascii="Times New Roman" w:hAnsi="Times New Roman"/>
        <w:b/>
        <w:sz w:val="20"/>
        <w:szCs w:val="20"/>
      </w:rPr>
    </w:pPr>
    <w:r>
      <w:rPr>
        <w:rFonts w:ascii="Times New Roman" w:hAnsi="Times New Roman"/>
        <w:sz w:val="20"/>
        <w:szCs w:val="20"/>
      </w:rPr>
      <w:t xml:space="preserve">Armada Eğitim ve Belgelendirme Danışmanlık Mühendislik Enerji Denizcilik San. </w:t>
    </w:r>
    <w:proofErr w:type="gramStart"/>
    <w:r>
      <w:rPr>
        <w:rFonts w:ascii="Times New Roman" w:hAnsi="Times New Roman"/>
        <w:sz w:val="20"/>
        <w:szCs w:val="20"/>
      </w:rPr>
      <w:t>ve</w:t>
    </w:r>
    <w:proofErr w:type="gramEnd"/>
    <w:r>
      <w:rPr>
        <w:rFonts w:ascii="Times New Roman" w:hAnsi="Times New Roman"/>
        <w:sz w:val="20"/>
        <w:szCs w:val="20"/>
      </w:rPr>
      <w:t xml:space="preserve"> Tic. Limited Şirketi</w:t>
    </w:r>
  </w:p>
  <w:p w:rsidR="00244F29" w:rsidRPr="00D01372" w:rsidRDefault="00244F29" w:rsidP="00244F29">
    <w:pPr>
      <w:pStyle w:val="Altbilgi"/>
      <w:jc w:val="center"/>
      <w:rPr>
        <w:rFonts w:ascii="Times New Roman" w:hAnsi="Times New Roman"/>
        <w:sz w:val="14"/>
        <w:szCs w:val="20"/>
      </w:rPr>
    </w:pPr>
    <w:r w:rsidRPr="00D01372">
      <w:rPr>
        <w:rFonts w:ascii="Arial" w:hAnsi="Arial" w:cs="Arial"/>
        <w:color w:val="000000"/>
        <w:sz w:val="16"/>
      </w:rPr>
      <w:t xml:space="preserve">ERLER MAH. DUMLUPINAR BUL. </w:t>
    </w:r>
    <w:proofErr w:type="gramStart"/>
    <w:r w:rsidRPr="00D01372">
      <w:rPr>
        <w:rFonts w:ascii="Arial" w:hAnsi="Arial" w:cs="Arial"/>
        <w:color w:val="000000"/>
        <w:sz w:val="16"/>
      </w:rPr>
      <w:t>DEKOCİTY    NO</w:t>
    </w:r>
    <w:proofErr w:type="gramEnd"/>
    <w:r w:rsidRPr="00D01372">
      <w:rPr>
        <w:rFonts w:ascii="Arial" w:hAnsi="Arial" w:cs="Arial"/>
        <w:color w:val="000000"/>
        <w:sz w:val="16"/>
      </w:rPr>
      <w:t>: 348 / 41A  ETİMESGUT / ANKARA</w:t>
    </w:r>
    <w:r w:rsidRPr="00D01372">
      <w:rPr>
        <w:rFonts w:ascii="Times New Roman" w:hAnsi="Times New Roman"/>
        <w:sz w:val="14"/>
        <w:szCs w:val="20"/>
      </w:rPr>
      <w:t xml:space="preserve"> </w:t>
    </w:r>
  </w:p>
  <w:p w:rsidR="00244F29" w:rsidRPr="00F021B4" w:rsidRDefault="00244F29" w:rsidP="00244F29">
    <w:pPr>
      <w:pStyle w:val="Altbilgi"/>
      <w:jc w:val="center"/>
      <w:rPr>
        <w:rFonts w:ascii="Times New Roman" w:hAnsi="Times New Roman"/>
        <w:b/>
        <w:sz w:val="20"/>
        <w:szCs w:val="20"/>
      </w:rPr>
    </w:pPr>
    <w:proofErr w:type="gramStart"/>
    <w:r>
      <w:rPr>
        <w:rFonts w:ascii="Times New Roman" w:hAnsi="Times New Roman"/>
        <w:sz w:val="20"/>
        <w:szCs w:val="20"/>
      </w:rPr>
      <w:t>Tel : 0</w:t>
    </w:r>
    <w:proofErr w:type="gramEnd"/>
    <w:r>
      <w:rPr>
        <w:rFonts w:ascii="Times New Roman" w:hAnsi="Times New Roman"/>
        <w:sz w:val="20"/>
        <w:szCs w:val="20"/>
      </w:rPr>
      <w:t xml:space="preserve"> 312 284 03 58  </w:t>
    </w:r>
    <w:proofErr w:type="spellStart"/>
    <w:r>
      <w:rPr>
        <w:rFonts w:ascii="Times New Roman" w:hAnsi="Times New Roman"/>
        <w:sz w:val="20"/>
        <w:szCs w:val="20"/>
      </w:rPr>
      <w:t>Fax</w:t>
    </w:r>
    <w:proofErr w:type="spellEnd"/>
    <w:r>
      <w:rPr>
        <w:rFonts w:ascii="Times New Roman" w:hAnsi="Times New Roman"/>
        <w:sz w:val="20"/>
        <w:szCs w:val="20"/>
      </w:rPr>
      <w:t xml:space="preserve"> : 0 312 285 23 17   </w:t>
    </w:r>
    <w:hyperlink r:id="rId1" w:history="1">
      <w:r w:rsidRPr="00F70768">
        <w:rPr>
          <w:rStyle w:val="Kpr"/>
          <w:rFonts w:ascii="Times New Roman" w:hAnsi="Times New Roman"/>
          <w:sz w:val="20"/>
          <w:szCs w:val="20"/>
        </w:rPr>
        <w:t>www.armadadanismanlik.com</w:t>
      </w:r>
    </w:hyperlink>
    <w:r>
      <w:rPr>
        <w:rFonts w:ascii="Times New Roman" w:hAnsi="Times New Roman"/>
        <w:sz w:val="20"/>
        <w:szCs w:val="20"/>
      </w:rPr>
      <w:t xml:space="preserve">  </w:t>
    </w:r>
  </w:p>
  <w:p w:rsidR="009E6A35" w:rsidRDefault="009E6A3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F29" w:rsidRDefault="00244F2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F69" w:rsidRDefault="00787F69" w:rsidP="00D61A44">
      <w:r>
        <w:separator/>
      </w:r>
    </w:p>
  </w:footnote>
  <w:footnote w:type="continuationSeparator" w:id="0">
    <w:p w:rsidR="00787F69" w:rsidRDefault="00787F69" w:rsidP="00D61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F29" w:rsidRDefault="00244F2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A35" w:rsidRDefault="009E6A35">
    <w:pPr>
      <w:pStyle w:val="stbilgi"/>
    </w:pPr>
    <w:r>
      <w:rPr>
        <w:noProof/>
        <w:lang w:eastAsia="tr-TR"/>
      </w:rPr>
      <w:drawing>
        <wp:inline distT="0" distB="0" distL="0" distR="0" wp14:anchorId="127797BF" wp14:editId="110523FA">
          <wp:extent cx="1539240" cy="922020"/>
          <wp:effectExtent l="19050" t="0" r="3810" b="0"/>
          <wp:docPr id="1" name="Resim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1"/>
                  <a:srcRect t="15433" b="24692"/>
                  <a:stretch>
                    <a:fillRect/>
                  </a:stretch>
                </pic:blipFill>
                <pic:spPr bwMode="auto">
                  <a:xfrm>
                    <a:off x="0" y="0"/>
                    <a:ext cx="1539240" cy="92202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F29" w:rsidRDefault="00244F2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0CC6"/>
    <w:multiLevelType w:val="multilevel"/>
    <w:tmpl w:val="6CEC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A08DC"/>
    <w:multiLevelType w:val="multilevel"/>
    <w:tmpl w:val="19A8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C4F9D"/>
    <w:multiLevelType w:val="hybridMultilevel"/>
    <w:tmpl w:val="823A8C40"/>
    <w:lvl w:ilvl="0" w:tplc="AA40DB58">
      <w:start w:val="1"/>
      <w:numFmt w:val="lowerLetter"/>
      <w:lvlText w:val="%1."/>
      <w:lvlJc w:val="left"/>
      <w:pPr>
        <w:ind w:left="927" w:hanging="360"/>
      </w:pPr>
      <w:rPr>
        <w:rFonts w:ascii="Arial" w:hAnsi="Arial" w:cs="Arial" w:hint="default"/>
        <w:color w:val="000000"/>
        <w:sz w:val="2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0DF77C76"/>
    <w:multiLevelType w:val="hybridMultilevel"/>
    <w:tmpl w:val="49582ABE"/>
    <w:lvl w:ilvl="0" w:tplc="041F0019">
      <w:start w:val="1"/>
      <w:numFmt w:val="lowerLetter"/>
      <w:lvlText w:val="%1."/>
      <w:lvlJc w:val="left"/>
      <w:pPr>
        <w:ind w:left="720" w:hanging="360"/>
      </w:pPr>
    </w:lvl>
    <w:lvl w:ilvl="1" w:tplc="37508814">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24E10"/>
    <w:multiLevelType w:val="hybridMultilevel"/>
    <w:tmpl w:val="77E2A334"/>
    <w:lvl w:ilvl="0" w:tplc="041F0011">
      <w:start w:val="1"/>
      <w:numFmt w:val="decimal"/>
      <w:lvlText w:val="%1)"/>
      <w:lvlJc w:val="left"/>
      <w:pPr>
        <w:ind w:left="720" w:hanging="360"/>
      </w:pPr>
    </w:lvl>
    <w:lvl w:ilvl="1" w:tplc="70141B08">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4AA66A4"/>
    <w:multiLevelType w:val="hybridMultilevel"/>
    <w:tmpl w:val="E70C71B0"/>
    <w:lvl w:ilvl="0" w:tplc="03E24BBE">
      <w:start w:val="18"/>
      <w:numFmt w:val="lowerLetter"/>
      <w:lvlText w:val="%1."/>
      <w:lvlJc w:val="left"/>
      <w:pPr>
        <w:ind w:left="720" w:hanging="360"/>
      </w:pPr>
      <w:rPr>
        <w:rFonts w:hint="default"/>
        <w:b/>
        <w:sz w:val="24"/>
      </w:rPr>
    </w:lvl>
    <w:lvl w:ilvl="1" w:tplc="E8C0C638">
      <w:numFmt w:val="bullet"/>
      <w:lvlText w:val="-"/>
      <w:lvlJc w:val="left"/>
      <w:pPr>
        <w:ind w:left="1440" w:hanging="360"/>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E01927"/>
    <w:multiLevelType w:val="multilevel"/>
    <w:tmpl w:val="519C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1023E5"/>
    <w:multiLevelType w:val="hybridMultilevel"/>
    <w:tmpl w:val="87E0FBF6"/>
    <w:lvl w:ilvl="0" w:tplc="D6B2ECF6">
      <w:start w:val="1"/>
      <w:numFmt w:val="lowerLetter"/>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9E4178"/>
    <w:multiLevelType w:val="multilevel"/>
    <w:tmpl w:val="9604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F1672D"/>
    <w:multiLevelType w:val="hybridMultilevel"/>
    <w:tmpl w:val="FD0A0D86"/>
    <w:lvl w:ilvl="0" w:tplc="51746726">
      <w:start w:val="1"/>
      <w:numFmt w:val="decimal"/>
      <w:lvlText w:val="%1)"/>
      <w:lvlJc w:val="left"/>
      <w:pPr>
        <w:ind w:left="1636" w:hanging="360"/>
      </w:pPr>
      <w:rPr>
        <w:color w:val="auto"/>
      </w:rPr>
    </w:lvl>
    <w:lvl w:ilvl="1" w:tplc="041F0019" w:tentative="1">
      <w:start w:val="1"/>
      <w:numFmt w:val="lowerLetter"/>
      <w:lvlText w:val="%2."/>
      <w:lvlJc w:val="left"/>
      <w:pPr>
        <w:ind w:left="2250" w:hanging="360"/>
      </w:pPr>
    </w:lvl>
    <w:lvl w:ilvl="2" w:tplc="041F001B" w:tentative="1">
      <w:start w:val="1"/>
      <w:numFmt w:val="lowerRoman"/>
      <w:lvlText w:val="%3."/>
      <w:lvlJc w:val="right"/>
      <w:pPr>
        <w:ind w:left="2970" w:hanging="180"/>
      </w:pPr>
    </w:lvl>
    <w:lvl w:ilvl="3" w:tplc="041F000F" w:tentative="1">
      <w:start w:val="1"/>
      <w:numFmt w:val="decimal"/>
      <w:lvlText w:val="%4."/>
      <w:lvlJc w:val="left"/>
      <w:pPr>
        <w:ind w:left="3690" w:hanging="360"/>
      </w:pPr>
    </w:lvl>
    <w:lvl w:ilvl="4" w:tplc="041F0019" w:tentative="1">
      <w:start w:val="1"/>
      <w:numFmt w:val="lowerLetter"/>
      <w:lvlText w:val="%5."/>
      <w:lvlJc w:val="left"/>
      <w:pPr>
        <w:ind w:left="4410" w:hanging="360"/>
      </w:pPr>
    </w:lvl>
    <w:lvl w:ilvl="5" w:tplc="041F001B" w:tentative="1">
      <w:start w:val="1"/>
      <w:numFmt w:val="lowerRoman"/>
      <w:lvlText w:val="%6."/>
      <w:lvlJc w:val="right"/>
      <w:pPr>
        <w:ind w:left="5130" w:hanging="180"/>
      </w:pPr>
    </w:lvl>
    <w:lvl w:ilvl="6" w:tplc="041F000F" w:tentative="1">
      <w:start w:val="1"/>
      <w:numFmt w:val="decimal"/>
      <w:lvlText w:val="%7."/>
      <w:lvlJc w:val="left"/>
      <w:pPr>
        <w:ind w:left="5850" w:hanging="360"/>
      </w:pPr>
    </w:lvl>
    <w:lvl w:ilvl="7" w:tplc="041F0019" w:tentative="1">
      <w:start w:val="1"/>
      <w:numFmt w:val="lowerLetter"/>
      <w:lvlText w:val="%8."/>
      <w:lvlJc w:val="left"/>
      <w:pPr>
        <w:ind w:left="6570" w:hanging="360"/>
      </w:pPr>
    </w:lvl>
    <w:lvl w:ilvl="8" w:tplc="041F001B" w:tentative="1">
      <w:start w:val="1"/>
      <w:numFmt w:val="lowerRoman"/>
      <w:lvlText w:val="%9."/>
      <w:lvlJc w:val="right"/>
      <w:pPr>
        <w:ind w:left="7290" w:hanging="180"/>
      </w:pPr>
    </w:lvl>
  </w:abstractNum>
  <w:abstractNum w:abstractNumId="10" w15:restartNumberingAfterBreak="0">
    <w:nsid w:val="1CAD5C9B"/>
    <w:multiLevelType w:val="multilevel"/>
    <w:tmpl w:val="D488EC12"/>
    <w:lvl w:ilvl="0">
      <w:start w:val="1"/>
      <w:numFmt w:val="decimal"/>
      <w:lvlText w:val="%1."/>
      <w:lvlJc w:val="left"/>
      <w:rPr>
        <w:rFonts w:ascii="Times New Roman" w:eastAsia="Times New Roman" w:hAnsi="Times New Roman" w:cs="Times New Roman"/>
        <w:b w:val="0"/>
        <w:bCs w:val="0"/>
        <w:i w:val="0"/>
        <w:iCs w:val="0"/>
        <w:smallCaps w:val="0"/>
        <w:strike w:val="0"/>
        <w:color w:val="1F1F22"/>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F7332F"/>
    <w:multiLevelType w:val="multilevel"/>
    <w:tmpl w:val="98A2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F12E0F"/>
    <w:multiLevelType w:val="hybridMultilevel"/>
    <w:tmpl w:val="9F48117C"/>
    <w:lvl w:ilvl="0" w:tplc="190C57D2">
      <w:start w:val="1"/>
      <w:numFmt w:val="lowerLetter"/>
      <w:lvlText w:val="%1."/>
      <w:lvlJc w:val="left"/>
      <w:pPr>
        <w:ind w:left="720" w:hanging="360"/>
      </w:pPr>
      <w:rPr>
        <w:rFonts w:hint="default"/>
        <w:color w:val="auto"/>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FE24D4D"/>
    <w:multiLevelType w:val="multilevel"/>
    <w:tmpl w:val="72BA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FF17EF"/>
    <w:multiLevelType w:val="multilevel"/>
    <w:tmpl w:val="CA36F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30575F"/>
    <w:multiLevelType w:val="hybridMultilevel"/>
    <w:tmpl w:val="A2E82500"/>
    <w:lvl w:ilvl="0" w:tplc="041F000F">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21340D69"/>
    <w:multiLevelType w:val="hybridMultilevel"/>
    <w:tmpl w:val="96A604BE"/>
    <w:lvl w:ilvl="0" w:tplc="041F0019">
      <w:start w:val="1"/>
      <w:numFmt w:val="lowerLetter"/>
      <w:lvlText w:val="%1."/>
      <w:lvlJc w:val="left"/>
      <w:pPr>
        <w:ind w:left="720" w:hanging="360"/>
      </w:pPr>
    </w:lvl>
    <w:lvl w:ilvl="1" w:tplc="42FE74DE">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2C765CF"/>
    <w:multiLevelType w:val="hybridMultilevel"/>
    <w:tmpl w:val="062C28D4"/>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57411D6"/>
    <w:multiLevelType w:val="multilevel"/>
    <w:tmpl w:val="C936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5D30BF"/>
    <w:multiLevelType w:val="hybridMultilevel"/>
    <w:tmpl w:val="C5B094A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15:restartNumberingAfterBreak="0">
    <w:nsid w:val="2C8D4F21"/>
    <w:multiLevelType w:val="multilevel"/>
    <w:tmpl w:val="CAEA2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B06D45"/>
    <w:multiLevelType w:val="singleLevel"/>
    <w:tmpl w:val="0C090017"/>
    <w:lvl w:ilvl="0">
      <w:start w:val="1"/>
      <w:numFmt w:val="lowerLetter"/>
      <w:lvlText w:val="%1)"/>
      <w:lvlJc w:val="left"/>
      <w:pPr>
        <w:tabs>
          <w:tab w:val="num" w:pos="360"/>
        </w:tabs>
        <w:ind w:left="360" w:hanging="360"/>
      </w:pPr>
      <w:rPr>
        <w:rFonts w:hint="default"/>
      </w:rPr>
    </w:lvl>
  </w:abstractNum>
  <w:abstractNum w:abstractNumId="22" w15:restartNumberingAfterBreak="0">
    <w:nsid w:val="36883106"/>
    <w:multiLevelType w:val="multilevel"/>
    <w:tmpl w:val="BDE0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9239F9"/>
    <w:multiLevelType w:val="hybridMultilevel"/>
    <w:tmpl w:val="FBA0AB5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6CD0A05"/>
    <w:multiLevelType w:val="multilevel"/>
    <w:tmpl w:val="07D4C5B8"/>
    <w:lvl w:ilvl="0">
      <w:start w:val="7"/>
      <w:numFmt w:val="lowerLetter"/>
      <w:lvlText w:val="%1)"/>
      <w:lvlJc w:val="left"/>
      <w:rPr>
        <w:rFonts w:ascii="Times New Roman" w:eastAsia="Times New Roman" w:hAnsi="Times New Roman" w:cs="Times New Roman"/>
        <w:b w:val="0"/>
        <w:bCs w:val="0"/>
        <w:i w:val="0"/>
        <w:iCs w:val="0"/>
        <w:smallCaps w:val="0"/>
        <w:strike w:val="0"/>
        <w:color w:val="1F1F22"/>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6F333EE"/>
    <w:multiLevelType w:val="hybridMultilevel"/>
    <w:tmpl w:val="3C7CF106"/>
    <w:lvl w:ilvl="0" w:tplc="041F0011">
      <w:start w:val="1"/>
      <w:numFmt w:val="decimal"/>
      <w:lvlText w:val="%1)"/>
      <w:lvlJc w:val="left"/>
      <w:pPr>
        <w:ind w:left="720" w:hanging="360"/>
      </w:pPr>
    </w:lvl>
    <w:lvl w:ilvl="1" w:tplc="2DEAC8B2">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9511AA0"/>
    <w:multiLevelType w:val="hybridMultilevel"/>
    <w:tmpl w:val="BB9CD97E"/>
    <w:lvl w:ilvl="0" w:tplc="38E037EA">
      <w:start w:val="1"/>
      <w:numFmt w:val="lowerLetter"/>
      <w:lvlText w:val="%1."/>
      <w:lvlJc w:val="left"/>
      <w:pPr>
        <w:ind w:left="1428" w:hanging="360"/>
      </w:pPr>
      <w:rPr>
        <w:rFonts w:hint="default"/>
        <w:b/>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15:restartNumberingAfterBreak="0">
    <w:nsid w:val="409A1570"/>
    <w:multiLevelType w:val="hybridMultilevel"/>
    <w:tmpl w:val="D42E9566"/>
    <w:lvl w:ilvl="0" w:tplc="CE865F10">
      <w:start w:val="1"/>
      <w:numFmt w:val="decimal"/>
      <w:lvlText w:val="%1)"/>
      <w:lvlJc w:val="left"/>
      <w:pPr>
        <w:ind w:left="2345" w:hanging="360"/>
      </w:pPr>
      <w:rPr>
        <w:b/>
      </w:rPr>
    </w:lvl>
    <w:lvl w:ilvl="1" w:tplc="041F0019" w:tentative="1">
      <w:start w:val="1"/>
      <w:numFmt w:val="lowerLetter"/>
      <w:lvlText w:val="%2."/>
      <w:lvlJc w:val="left"/>
      <w:pPr>
        <w:ind w:left="3065" w:hanging="360"/>
      </w:pPr>
    </w:lvl>
    <w:lvl w:ilvl="2" w:tplc="041F001B" w:tentative="1">
      <w:start w:val="1"/>
      <w:numFmt w:val="lowerRoman"/>
      <w:lvlText w:val="%3."/>
      <w:lvlJc w:val="right"/>
      <w:pPr>
        <w:ind w:left="3785" w:hanging="180"/>
      </w:pPr>
    </w:lvl>
    <w:lvl w:ilvl="3" w:tplc="041F000F" w:tentative="1">
      <w:start w:val="1"/>
      <w:numFmt w:val="decimal"/>
      <w:lvlText w:val="%4."/>
      <w:lvlJc w:val="left"/>
      <w:pPr>
        <w:ind w:left="4505" w:hanging="360"/>
      </w:pPr>
    </w:lvl>
    <w:lvl w:ilvl="4" w:tplc="041F0019" w:tentative="1">
      <w:start w:val="1"/>
      <w:numFmt w:val="lowerLetter"/>
      <w:lvlText w:val="%5."/>
      <w:lvlJc w:val="left"/>
      <w:pPr>
        <w:ind w:left="5225" w:hanging="360"/>
      </w:pPr>
    </w:lvl>
    <w:lvl w:ilvl="5" w:tplc="041F001B" w:tentative="1">
      <w:start w:val="1"/>
      <w:numFmt w:val="lowerRoman"/>
      <w:lvlText w:val="%6."/>
      <w:lvlJc w:val="right"/>
      <w:pPr>
        <w:ind w:left="5945" w:hanging="180"/>
      </w:pPr>
    </w:lvl>
    <w:lvl w:ilvl="6" w:tplc="041F000F" w:tentative="1">
      <w:start w:val="1"/>
      <w:numFmt w:val="decimal"/>
      <w:lvlText w:val="%7."/>
      <w:lvlJc w:val="left"/>
      <w:pPr>
        <w:ind w:left="6665" w:hanging="360"/>
      </w:pPr>
    </w:lvl>
    <w:lvl w:ilvl="7" w:tplc="041F0019" w:tentative="1">
      <w:start w:val="1"/>
      <w:numFmt w:val="lowerLetter"/>
      <w:lvlText w:val="%8."/>
      <w:lvlJc w:val="left"/>
      <w:pPr>
        <w:ind w:left="7385" w:hanging="360"/>
      </w:pPr>
    </w:lvl>
    <w:lvl w:ilvl="8" w:tplc="041F001B" w:tentative="1">
      <w:start w:val="1"/>
      <w:numFmt w:val="lowerRoman"/>
      <w:lvlText w:val="%9."/>
      <w:lvlJc w:val="right"/>
      <w:pPr>
        <w:ind w:left="8105" w:hanging="180"/>
      </w:pPr>
    </w:lvl>
  </w:abstractNum>
  <w:abstractNum w:abstractNumId="28" w15:restartNumberingAfterBreak="0">
    <w:nsid w:val="41481FBE"/>
    <w:multiLevelType w:val="multilevel"/>
    <w:tmpl w:val="C7C09FF0"/>
    <w:lvl w:ilvl="0">
      <w:start w:val="1"/>
      <w:numFmt w:val="decimal"/>
      <w:lvlText w:val="%1."/>
      <w:lvlJc w:val="left"/>
      <w:pPr>
        <w:tabs>
          <w:tab w:val="decimal" w:pos="288"/>
        </w:tabs>
        <w:ind w:left="720"/>
      </w:pPr>
      <w:rPr>
        <w:rFonts w:ascii="Times New Roman" w:hAnsi="Times New Roman"/>
        <w:strike w:val="0"/>
        <w:color w:val="0B0C0F"/>
        <w:spacing w:val="-3"/>
        <w:w w:val="100"/>
        <w:sz w:val="24"/>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7A2C09"/>
    <w:multiLevelType w:val="hybridMultilevel"/>
    <w:tmpl w:val="5C58FD2E"/>
    <w:lvl w:ilvl="0" w:tplc="041F0011">
      <w:start w:val="1"/>
      <w:numFmt w:val="decimal"/>
      <w:lvlText w:val="%1)"/>
      <w:lvlJc w:val="left"/>
      <w:pPr>
        <w:ind w:left="720" w:hanging="360"/>
      </w:pPr>
    </w:lvl>
    <w:lvl w:ilvl="1" w:tplc="61E633DA">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5B900AA"/>
    <w:multiLevelType w:val="hybridMultilevel"/>
    <w:tmpl w:val="222E96AE"/>
    <w:lvl w:ilvl="0" w:tplc="0D4A34D6">
      <w:start w:val="1"/>
      <w:numFmt w:val="lowerLetter"/>
      <w:lvlText w:val="%1."/>
      <w:lvlJc w:val="left"/>
      <w:pPr>
        <w:ind w:left="1428" w:hanging="360"/>
      </w:pPr>
      <w:rPr>
        <w:b/>
      </w:rPr>
    </w:lvl>
    <w:lvl w:ilvl="1" w:tplc="FB184B2C">
      <w:start w:val="1"/>
      <w:numFmt w:val="decimal"/>
      <w:lvlText w:val="%2-"/>
      <w:lvlJc w:val="left"/>
      <w:pPr>
        <w:ind w:left="2148" w:hanging="360"/>
      </w:pPr>
      <w:rPr>
        <w:rFonts w:hint="default"/>
      </w:r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1" w15:restartNumberingAfterBreak="0">
    <w:nsid w:val="47BD6621"/>
    <w:multiLevelType w:val="multilevel"/>
    <w:tmpl w:val="892C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B155D5"/>
    <w:multiLevelType w:val="hybridMultilevel"/>
    <w:tmpl w:val="7A520976"/>
    <w:lvl w:ilvl="0" w:tplc="041F0019">
      <w:start w:val="1"/>
      <w:numFmt w:val="lowerLetter"/>
      <w:lvlText w:val="%1."/>
      <w:lvlJc w:val="left"/>
      <w:pPr>
        <w:ind w:left="720" w:hanging="360"/>
      </w:pPr>
    </w:lvl>
    <w:lvl w:ilvl="1" w:tplc="4E824D3A">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2321003"/>
    <w:multiLevelType w:val="hybridMultilevel"/>
    <w:tmpl w:val="FAB242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30D5881"/>
    <w:multiLevelType w:val="hybridMultilevel"/>
    <w:tmpl w:val="D0C6CD98"/>
    <w:lvl w:ilvl="0" w:tplc="8B409BBA">
      <w:start w:val="4"/>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35" w15:restartNumberingAfterBreak="0">
    <w:nsid w:val="5A21794B"/>
    <w:multiLevelType w:val="singleLevel"/>
    <w:tmpl w:val="03B474EA"/>
    <w:lvl w:ilvl="0">
      <w:start w:val="1"/>
      <w:numFmt w:val="decimal"/>
      <w:lvlText w:val="%1-"/>
      <w:lvlJc w:val="left"/>
      <w:pPr>
        <w:tabs>
          <w:tab w:val="num" w:pos="360"/>
        </w:tabs>
        <w:ind w:left="360" w:hanging="360"/>
      </w:pPr>
      <w:rPr>
        <w:rFonts w:hint="default"/>
      </w:rPr>
    </w:lvl>
  </w:abstractNum>
  <w:abstractNum w:abstractNumId="36" w15:restartNumberingAfterBreak="0">
    <w:nsid w:val="5B9358E2"/>
    <w:multiLevelType w:val="hybridMultilevel"/>
    <w:tmpl w:val="21503FA0"/>
    <w:lvl w:ilvl="0" w:tplc="2E5C02D4">
      <w:start w:val="1"/>
      <w:numFmt w:val="decimal"/>
      <w:lvlText w:val="%1."/>
      <w:lvlJc w:val="left"/>
      <w:pPr>
        <w:ind w:left="720" w:hanging="360"/>
      </w:pPr>
      <w:rPr>
        <w:b/>
        <w:color w:val="00000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7" w15:restartNumberingAfterBreak="0">
    <w:nsid w:val="5BC428F9"/>
    <w:multiLevelType w:val="multilevel"/>
    <w:tmpl w:val="46DA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F34AC6"/>
    <w:multiLevelType w:val="multilevel"/>
    <w:tmpl w:val="84B0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274127"/>
    <w:multiLevelType w:val="hybridMultilevel"/>
    <w:tmpl w:val="6BDEBEB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0" w15:restartNumberingAfterBreak="0">
    <w:nsid w:val="66911558"/>
    <w:multiLevelType w:val="singleLevel"/>
    <w:tmpl w:val="140A36C4"/>
    <w:lvl w:ilvl="0">
      <w:start w:val="1"/>
      <w:numFmt w:val="decimal"/>
      <w:lvlText w:val="%1-"/>
      <w:lvlJc w:val="left"/>
      <w:pPr>
        <w:tabs>
          <w:tab w:val="num" w:pos="360"/>
        </w:tabs>
        <w:ind w:left="360" w:hanging="360"/>
      </w:pPr>
      <w:rPr>
        <w:rFonts w:hint="default"/>
      </w:rPr>
    </w:lvl>
  </w:abstractNum>
  <w:abstractNum w:abstractNumId="41" w15:restartNumberingAfterBreak="0">
    <w:nsid w:val="66E51B58"/>
    <w:multiLevelType w:val="hybridMultilevel"/>
    <w:tmpl w:val="97D06CF0"/>
    <w:lvl w:ilvl="0" w:tplc="C874AD54">
      <w:start w:val="1"/>
      <w:numFmt w:val="lowerLetter"/>
      <w:lvlText w:val="%1."/>
      <w:lvlJc w:val="left"/>
      <w:pPr>
        <w:ind w:left="1428" w:hanging="360"/>
      </w:pPr>
      <w:rPr>
        <w:b/>
      </w:r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2" w15:restartNumberingAfterBreak="0">
    <w:nsid w:val="718F518D"/>
    <w:multiLevelType w:val="singleLevel"/>
    <w:tmpl w:val="B0B6AB3E"/>
    <w:lvl w:ilvl="0">
      <w:start w:val="1"/>
      <w:numFmt w:val="decimal"/>
      <w:lvlText w:val="%1-"/>
      <w:lvlJc w:val="left"/>
      <w:pPr>
        <w:tabs>
          <w:tab w:val="num" w:pos="360"/>
        </w:tabs>
        <w:ind w:left="360" w:hanging="360"/>
      </w:pPr>
      <w:rPr>
        <w:rFonts w:hint="default"/>
      </w:rPr>
    </w:lvl>
  </w:abstractNum>
  <w:abstractNum w:abstractNumId="43" w15:restartNumberingAfterBreak="0">
    <w:nsid w:val="719372CB"/>
    <w:multiLevelType w:val="multilevel"/>
    <w:tmpl w:val="63DEAB3A"/>
    <w:lvl w:ilvl="0">
      <w:start w:val="1"/>
      <w:numFmt w:val="lowerLetter"/>
      <w:lvlText w:val="%1)"/>
      <w:lvlJc w:val="left"/>
      <w:rPr>
        <w:rFonts w:ascii="Times New Roman" w:eastAsia="Times New Roman" w:hAnsi="Times New Roman" w:cs="Times New Roman"/>
        <w:b w:val="0"/>
        <w:bCs w:val="0"/>
        <w:i w:val="0"/>
        <w:iCs w:val="0"/>
        <w:smallCaps w:val="0"/>
        <w:strike w:val="0"/>
        <w:color w:val="1F1F22"/>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4227E4D"/>
    <w:multiLevelType w:val="multilevel"/>
    <w:tmpl w:val="6E10C0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83263F8"/>
    <w:multiLevelType w:val="hybridMultilevel"/>
    <w:tmpl w:val="B0B8176A"/>
    <w:lvl w:ilvl="0" w:tplc="CE865F10">
      <w:start w:val="1"/>
      <w:numFmt w:val="decimal"/>
      <w:lvlText w:val="%1)"/>
      <w:lvlJc w:val="left"/>
      <w:pPr>
        <w:ind w:left="1440" w:hanging="360"/>
      </w:pPr>
      <w:rPr>
        <w:b/>
      </w:rPr>
    </w:lvl>
    <w:lvl w:ilvl="1" w:tplc="50AEBBC8">
      <w:numFmt w:val="bullet"/>
      <w:lvlText w:val="-"/>
      <w:lvlJc w:val="left"/>
      <w:pPr>
        <w:ind w:left="2160" w:hanging="360"/>
      </w:pPr>
      <w:rPr>
        <w:rFonts w:ascii="Times New Roman" w:eastAsia="Times New Roman" w:hAnsi="Times New Roman" w:cs="Times New Roman"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6" w15:restartNumberingAfterBreak="0">
    <w:nsid w:val="786F18E0"/>
    <w:multiLevelType w:val="hybridMultilevel"/>
    <w:tmpl w:val="2082A336"/>
    <w:lvl w:ilvl="0" w:tplc="041F0011">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7" w15:restartNumberingAfterBreak="0">
    <w:nsid w:val="7D296717"/>
    <w:multiLevelType w:val="hybridMultilevel"/>
    <w:tmpl w:val="37C87602"/>
    <w:lvl w:ilvl="0" w:tplc="CAFA82D0">
      <w:start w:val="1"/>
      <w:numFmt w:val="lowerLetter"/>
      <w:lvlText w:val="%1."/>
      <w:lvlJc w:val="left"/>
      <w:pPr>
        <w:ind w:left="720" w:hanging="360"/>
      </w:pPr>
      <w:rPr>
        <w:rFonts w:hint="default"/>
        <w:color w:val="auto"/>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FDB5531"/>
    <w:multiLevelType w:val="hybridMultilevel"/>
    <w:tmpl w:val="7A28D4D4"/>
    <w:lvl w:ilvl="0" w:tplc="BD0297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3"/>
  </w:num>
  <w:num w:numId="2">
    <w:abstractNumId w:val="47"/>
  </w:num>
  <w:num w:numId="3">
    <w:abstractNumId w:val="9"/>
  </w:num>
  <w:num w:numId="4">
    <w:abstractNumId w:val="39"/>
  </w:num>
  <w:num w:numId="5">
    <w:abstractNumId w:val="1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2"/>
  </w:num>
  <w:num w:numId="9">
    <w:abstractNumId w:val="35"/>
  </w:num>
  <w:num w:numId="10">
    <w:abstractNumId w:val="40"/>
  </w:num>
  <w:num w:numId="11">
    <w:abstractNumId w:val="34"/>
  </w:num>
  <w:num w:numId="12">
    <w:abstractNumId w:val="28"/>
  </w:num>
  <w:num w:numId="13">
    <w:abstractNumId w:val="20"/>
  </w:num>
  <w:num w:numId="14">
    <w:abstractNumId w:val="6"/>
  </w:num>
  <w:num w:numId="15">
    <w:abstractNumId w:val="11"/>
  </w:num>
  <w:num w:numId="16">
    <w:abstractNumId w:val="8"/>
  </w:num>
  <w:num w:numId="17">
    <w:abstractNumId w:val="18"/>
  </w:num>
  <w:num w:numId="18">
    <w:abstractNumId w:val="0"/>
  </w:num>
  <w:num w:numId="19">
    <w:abstractNumId w:val="14"/>
  </w:num>
  <w:num w:numId="20">
    <w:abstractNumId w:val="31"/>
  </w:num>
  <w:num w:numId="21">
    <w:abstractNumId w:val="1"/>
  </w:num>
  <w:num w:numId="22">
    <w:abstractNumId w:val="38"/>
  </w:num>
  <w:num w:numId="23">
    <w:abstractNumId w:val="37"/>
  </w:num>
  <w:num w:numId="24">
    <w:abstractNumId w:val="22"/>
  </w:num>
  <w:num w:numId="25">
    <w:abstractNumId w:val="13"/>
  </w:num>
  <w:num w:numId="26">
    <w:abstractNumId w:val="44"/>
  </w:num>
  <w:num w:numId="27">
    <w:abstractNumId w:val="46"/>
  </w:num>
  <w:num w:numId="28">
    <w:abstractNumId w:val="48"/>
  </w:num>
  <w:num w:numId="29">
    <w:abstractNumId w:val="7"/>
  </w:num>
  <w:num w:numId="30">
    <w:abstractNumId w:val="5"/>
  </w:num>
  <w:num w:numId="31">
    <w:abstractNumId w:val="25"/>
  </w:num>
  <w:num w:numId="32">
    <w:abstractNumId w:val="4"/>
  </w:num>
  <w:num w:numId="33">
    <w:abstractNumId w:val="29"/>
  </w:num>
  <w:num w:numId="34">
    <w:abstractNumId w:val="41"/>
  </w:num>
  <w:num w:numId="35">
    <w:abstractNumId w:val="3"/>
  </w:num>
  <w:num w:numId="36">
    <w:abstractNumId w:val="26"/>
  </w:num>
  <w:num w:numId="37">
    <w:abstractNumId w:val="30"/>
  </w:num>
  <w:num w:numId="38">
    <w:abstractNumId w:val="32"/>
  </w:num>
  <w:num w:numId="39">
    <w:abstractNumId w:val="16"/>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43"/>
  </w:num>
  <w:num w:numId="43">
    <w:abstractNumId w:val="24"/>
  </w:num>
  <w:num w:numId="44">
    <w:abstractNumId w:val="15"/>
  </w:num>
  <w:num w:numId="45">
    <w:abstractNumId w:val="27"/>
  </w:num>
  <w:num w:numId="46">
    <w:abstractNumId w:val="45"/>
  </w:num>
  <w:num w:numId="47">
    <w:abstractNumId w:val="17"/>
  </w:num>
  <w:num w:numId="48">
    <w:abstractNumId w:val="2"/>
  </w:num>
  <w:num w:numId="49">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D4"/>
    <w:rsid w:val="0000233B"/>
    <w:rsid w:val="00003B01"/>
    <w:rsid w:val="00005FA0"/>
    <w:rsid w:val="00011C1A"/>
    <w:rsid w:val="00011D38"/>
    <w:rsid w:val="000135F6"/>
    <w:rsid w:val="00013D0F"/>
    <w:rsid w:val="000147C9"/>
    <w:rsid w:val="00014A89"/>
    <w:rsid w:val="00015415"/>
    <w:rsid w:val="00015714"/>
    <w:rsid w:val="00015D46"/>
    <w:rsid w:val="00017F95"/>
    <w:rsid w:val="000201EF"/>
    <w:rsid w:val="00024E71"/>
    <w:rsid w:val="0002608D"/>
    <w:rsid w:val="000272D6"/>
    <w:rsid w:val="00031204"/>
    <w:rsid w:val="0003244E"/>
    <w:rsid w:val="00034B06"/>
    <w:rsid w:val="0003518F"/>
    <w:rsid w:val="00036491"/>
    <w:rsid w:val="0003785D"/>
    <w:rsid w:val="000421FA"/>
    <w:rsid w:val="00042743"/>
    <w:rsid w:val="000427E8"/>
    <w:rsid w:val="00042E2A"/>
    <w:rsid w:val="00043B5E"/>
    <w:rsid w:val="00045158"/>
    <w:rsid w:val="0005054F"/>
    <w:rsid w:val="000528E0"/>
    <w:rsid w:val="00052A32"/>
    <w:rsid w:val="000563B5"/>
    <w:rsid w:val="00056DA3"/>
    <w:rsid w:val="00056F6C"/>
    <w:rsid w:val="00057877"/>
    <w:rsid w:val="00057D0D"/>
    <w:rsid w:val="0006365D"/>
    <w:rsid w:val="00063ED3"/>
    <w:rsid w:val="00063F50"/>
    <w:rsid w:val="000727CB"/>
    <w:rsid w:val="000744AF"/>
    <w:rsid w:val="00076831"/>
    <w:rsid w:val="00076CD5"/>
    <w:rsid w:val="00076FD6"/>
    <w:rsid w:val="00080B5E"/>
    <w:rsid w:val="00080C4E"/>
    <w:rsid w:val="00080FA5"/>
    <w:rsid w:val="000810A3"/>
    <w:rsid w:val="000811C1"/>
    <w:rsid w:val="00081EEC"/>
    <w:rsid w:val="0008276F"/>
    <w:rsid w:val="0008324E"/>
    <w:rsid w:val="0008394C"/>
    <w:rsid w:val="000850A6"/>
    <w:rsid w:val="00086F35"/>
    <w:rsid w:val="00087942"/>
    <w:rsid w:val="00090E36"/>
    <w:rsid w:val="000943C8"/>
    <w:rsid w:val="000972C7"/>
    <w:rsid w:val="000A256F"/>
    <w:rsid w:val="000A38CD"/>
    <w:rsid w:val="000A39B7"/>
    <w:rsid w:val="000A3F37"/>
    <w:rsid w:val="000A4806"/>
    <w:rsid w:val="000A4E55"/>
    <w:rsid w:val="000B1242"/>
    <w:rsid w:val="000B2684"/>
    <w:rsid w:val="000B39B4"/>
    <w:rsid w:val="000B4DD1"/>
    <w:rsid w:val="000B5496"/>
    <w:rsid w:val="000B5DEF"/>
    <w:rsid w:val="000C1491"/>
    <w:rsid w:val="000C326B"/>
    <w:rsid w:val="000D1DD3"/>
    <w:rsid w:val="000D26F8"/>
    <w:rsid w:val="000D2BF4"/>
    <w:rsid w:val="000D49B0"/>
    <w:rsid w:val="000D652D"/>
    <w:rsid w:val="000E20A4"/>
    <w:rsid w:val="000E5E44"/>
    <w:rsid w:val="000E6614"/>
    <w:rsid w:val="000E70F2"/>
    <w:rsid w:val="000F0979"/>
    <w:rsid w:val="000F2706"/>
    <w:rsid w:val="000F310E"/>
    <w:rsid w:val="000F62AC"/>
    <w:rsid w:val="00100224"/>
    <w:rsid w:val="0010201E"/>
    <w:rsid w:val="0010242F"/>
    <w:rsid w:val="001031D4"/>
    <w:rsid w:val="00103304"/>
    <w:rsid w:val="001035FC"/>
    <w:rsid w:val="00110123"/>
    <w:rsid w:val="00110E5E"/>
    <w:rsid w:val="00114492"/>
    <w:rsid w:val="00114AB4"/>
    <w:rsid w:val="00115AC9"/>
    <w:rsid w:val="00117A76"/>
    <w:rsid w:val="00120D88"/>
    <w:rsid w:val="0012213D"/>
    <w:rsid w:val="00122198"/>
    <w:rsid w:val="00123D31"/>
    <w:rsid w:val="00125798"/>
    <w:rsid w:val="00125BFC"/>
    <w:rsid w:val="001261D7"/>
    <w:rsid w:val="001275EA"/>
    <w:rsid w:val="00131003"/>
    <w:rsid w:val="00132192"/>
    <w:rsid w:val="00132A84"/>
    <w:rsid w:val="00136DC3"/>
    <w:rsid w:val="00141274"/>
    <w:rsid w:val="001413D7"/>
    <w:rsid w:val="00141E0C"/>
    <w:rsid w:val="00141E19"/>
    <w:rsid w:val="0014774F"/>
    <w:rsid w:val="00147A99"/>
    <w:rsid w:val="00150656"/>
    <w:rsid w:val="00153380"/>
    <w:rsid w:val="0015407E"/>
    <w:rsid w:val="00155084"/>
    <w:rsid w:val="00155EF4"/>
    <w:rsid w:val="0016393E"/>
    <w:rsid w:val="001640D8"/>
    <w:rsid w:val="00164E2C"/>
    <w:rsid w:val="00164FCE"/>
    <w:rsid w:val="00166D02"/>
    <w:rsid w:val="00167D90"/>
    <w:rsid w:val="00170289"/>
    <w:rsid w:val="00170343"/>
    <w:rsid w:val="001723C6"/>
    <w:rsid w:val="00172428"/>
    <w:rsid w:val="00173822"/>
    <w:rsid w:val="001775AB"/>
    <w:rsid w:val="00185006"/>
    <w:rsid w:val="00185BFF"/>
    <w:rsid w:val="00186682"/>
    <w:rsid w:val="00187168"/>
    <w:rsid w:val="00187843"/>
    <w:rsid w:val="00187A33"/>
    <w:rsid w:val="001900E0"/>
    <w:rsid w:val="00190A97"/>
    <w:rsid w:val="00190BFD"/>
    <w:rsid w:val="001912B5"/>
    <w:rsid w:val="001920D7"/>
    <w:rsid w:val="0019475E"/>
    <w:rsid w:val="001A038D"/>
    <w:rsid w:val="001A1C14"/>
    <w:rsid w:val="001A271A"/>
    <w:rsid w:val="001A2B51"/>
    <w:rsid w:val="001A52C2"/>
    <w:rsid w:val="001A7B34"/>
    <w:rsid w:val="001B14A8"/>
    <w:rsid w:val="001B241C"/>
    <w:rsid w:val="001B2492"/>
    <w:rsid w:val="001B4FAB"/>
    <w:rsid w:val="001B5A84"/>
    <w:rsid w:val="001C0F03"/>
    <w:rsid w:val="001C219C"/>
    <w:rsid w:val="001C3A72"/>
    <w:rsid w:val="001C3D12"/>
    <w:rsid w:val="001C3D70"/>
    <w:rsid w:val="001C4289"/>
    <w:rsid w:val="001C51DF"/>
    <w:rsid w:val="001C60E2"/>
    <w:rsid w:val="001C71F6"/>
    <w:rsid w:val="001D096A"/>
    <w:rsid w:val="001D4B69"/>
    <w:rsid w:val="001D5D95"/>
    <w:rsid w:val="001E185A"/>
    <w:rsid w:val="001E3671"/>
    <w:rsid w:val="001E475C"/>
    <w:rsid w:val="001E629A"/>
    <w:rsid w:val="001E796A"/>
    <w:rsid w:val="001F35BE"/>
    <w:rsid w:val="001F4C25"/>
    <w:rsid w:val="001F7E6E"/>
    <w:rsid w:val="00200339"/>
    <w:rsid w:val="00202B7A"/>
    <w:rsid w:val="00202E31"/>
    <w:rsid w:val="002043AF"/>
    <w:rsid w:val="00204F2D"/>
    <w:rsid w:val="00205AE3"/>
    <w:rsid w:val="00207F15"/>
    <w:rsid w:val="002105C1"/>
    <w:rsid w:val="002125C2"/>
    <w:rsid w:val="0021279A"/>
    <w:rsid w:val="002130BF"/>
    <w:rsid w:val="00214904"/>
    <w:rsid w:val="00214E2C"/>
    <w:rsid w:val="0021695F"/>
    <w:rsid w:val="002250CB"/>
    <w:rsid w:val="00226CC4"/>
    <w:rsid w:val="002303BE"/>
    <w:rsid w:val="00231668"/>
    <w:rsid w:val="002324AE"/>
    <w:rsid w:val="00233851"/>
    <w:rsid w:val="00233B9A"/>
    <w:rsid w:val="00234127"/>
    <w:rsid w:val="00234D01"/>
    <w:rsid w:val="00236214"/>
    <w:rsid w:val="00244F29"/>
    <w:rsid w:val="0025092E"/>
    <w:rsid w:val="00251897"/>
    <w:rsid w:val="00252094"/>
    <w:rsid w:val="0025482E"/>
    <w:rsid w:val="002553AC"/>
    <w:rsid w:val="0025572C"/>
    <w:rsid w:val="00255C90"/>
    <w:rsid w:val="00255DE5"/>
    <w:rsid w:val="00260846"/>
    <w:rsid w:val="00260FAE"/>
    <w:rsid w:val="00262387"/>
    <w:rsid w:val="00263DA6"/>
    <w:rsid w:val="0026431E"/>
    <w:rsid w:val="002643BE"/>
    <w:rsid w:val="002652D5"/>
    <w:rsid w:val="00270DCF"/>
    <w:rsid w:val="00272982"/>
    <w:rsid w:val="00274562"/>
    <w:rsid w:val="0027581E"/>
    <w:rsid w:val="00276E87"/>
    <w:rsid w:val="0027789B"/>
    <w:rsid w:val="00280BF7"/>
    <w:rsid w:val="00285E02"/>
    <w:rsid w:val="002871C9"/>
    <w:rsid w:val="002913E7"/>
    <w:rsid w:val="00291833"/>
    <w:rsid w:val="00292951"/>
    <w:rsid w:val="00293092"/>
    <w:rsid w:val="00294791"/>
    <w:rsid w:val="00294A0E"/>
    <w:rsid w:val="00294C0D"/>
    <w:rsid w:val="002A13D5"/>
    <w:rsid w:val="002A1B86"/>
    <w:rsid w:val="002A225A"/>
    <w:rsid w:val="002A5930"/>
    <w:rsid w:val="002A6644"/>
    <w:rsid w:val="002A77CD"/>
    <w:rsid w:val="002A7952"/>
    <w:rsid w:val="002B0E10"/>
    <w:rsid w:val="002B2198"/>
    <w:rsid w:val="002B2880"/>
    <w:rsid w:val="002B473D"/>
    <w:rsid w:val="002B52BF"/>
    <w:rsid w:val="002B5367"/>
    <w:rsid w:val="002B7DB1"/>
    <w:rsid w:val="002C02DD"/>
    <w:rsid w:val="002C1D74"/>
    <w:rsid w:val="002C2F78"/>
    <w:rsid w:val="002D021A"/>
    <w:rsid w:val="002D1458"/>
    <w:rsid w:val="002D1519"/>
    <w:rsid w:val="002D2695"/>
    <w:rsid w:val="002D48DD"/>
    <w:rsid w:val="002D5750"/>
    <w:rsid w:val="002D5BF0"/>
    <w:rsid w:val="002E10C1"/>
    <w:rsid w:val="002E1B95"/>
    <w:rsid w:val="002E2037"/>
    <w:rsid w:val="002E2FE6"/>
    <w:rsid w:val="002E36A1"/>
    <w:rsid w:val="002E39B6"/>
    <w:rsid w:val="002E4818"/>
    <w:rsid w:val="002E4A10"/>
    <w:rsid w:val="002E5FF5"/>
    <w:rsid w:val="002E6E8E"/>
    <w:rsid w:val="002F0C63"/>
    <w:rsid w:val="002F2622"/>
    <w:rsid w:val="002F64D7"/>
    <w:rsid w:val="002F7164"/>
    <w:rsid w:val="002F7B87"/>
    <w:rsid w:val="003044B4"/>
    <w:rsid w:val="003061E1"/>
    <w:rsid w:val="00307935"/>
    <w:rsid w:val="003111D9"/>
    <w:rsid w:val="003119E9"/>
    <w:rsid w:val="0031287E"/>
    <w:rsid w:val="0031337E"/>
    <w:rsid w:val="003140C9"/>
    <w:rsid w:val="003155F5"/>
    <w:rsid w:val="00315AF6"/>
    <w:rsid w:val="00316838"/>
    <w:rsid w:val="00316D4C"/>
    <w:rsid w:val="0031745A"/>
    <w:rsid w:val="00317567"/>
    <w:rsid w:val="00317B50"/>
    <w:rsid w:val="00322549"/>
    <w:rsid w:val="00323269"/>
    <w:rsid w:val="003269B2"/>
    <w:rsid w:val="00330FF3"/>
    <w:rsid w:val="00331F3E"/>
    <w:rsid w:val="00333120"/>
    <w:rsid w:val="0033666B"/>
    <w:rsid w:val="00336F84"/>
    <w:rsid w:val="00337455"/>
    <w:rsid w:val="0034054C"/>
    <w:rsid w:val="00340FF0"/>
    <w:rsid w:val="00341309"/>
    <w:rsid w:val="00342242"/>
    <w:rsid w:val="003459E9"/>
    <w:rsid w:val="00345E4A"/>
    <w:rsid w:val="003469A6"/>
    <w:rsid w:val="00350859"/>
    <w:rsid w:val="00351C83"/>
    <w:rsid w:val="00352646"/>
    <w:rsid w:val="0035397F"/>
    <w:rsid w:val="00355FA7"/>
    <w:rsid w:val="00356750"/>
    <w:rsid w:val="003605ED"/>
    <w:rsid w:val="00364C46"/>
    <w:rsid w:val="0036653F"/>
    <w:rsid w:val="00371376"/>
    <w:rsid w:val="003737EB"/>
    <w:rsid w:val="003747D2"/>
    <w:rsid w:val="00374FD0"/>
    <w:rsid w:val="00375C18"/>
    <w:rsid w:val="003810C5"/>
    <w:rsid w:val="0038117D"/>
    <w:rsid w:val="0038157C"/>
    <w:rsid w:val="00382658"/>
    <w:rsid w:val="00384F4F"/>
    <w:rsid w:val="00385FA3"/>
    <w:rsid w:val="00386D3D"/>
    <w:rsid w:val="00386F5D"/>
    <w:rsid w:val="003909FD"/>
    <w:rsid w:val="00390A3E"/>
    <w:rsid w:val="00390B09"/>
    <w:rsid w:val="00392CC0"/>
    <w:rsid w:val="00396D86"/>
    <w:rsid w:val="00396DF2"/>
    <w:rsid w:val="00397076"/>
    <w:rsid w:val="003A12A8"/>
    <w:rsid w:val="003A3234"/>
    <w:rsid w:val="003A3E20"/>
    <w:rsid w:val="003A5189"/>
    <w:rsid w:val="003A5D07"/>
    <w:rsid w:val="003A5D0A"/>
    <w:rsid w:val="003A60AF"/>
    <w:rsid w:val="003A621C"/>
    <w:rsid w:val="003A680F"/>
    <w:rsid w:val="003B217B"/>
    <w:rsid w:val="003B4395"/>
    <w:rsid w:val="003B7C95"/>
    <w:rsid w:val="003C0A91"/>
    <w:rsid w:val="003C1E86"/>
    <w:rsid w:val="003C2B6B"/>
    <w:rsid w:val="003C6DFB"/>
    <w:rsid w:val="003C71A4"/>
    <w:rsid w:val="003D1F26"/>
    <w:rsid w:val="003D2341"/>
    <w:rsid w:val="003D430C"/>
    <w:rsid w:val="003D44F9"/>
    <w:rsid w:val="003E1DE4"/>
    <w:rsid w:val="003E6FB3"/>
    <w:rsid w:val="003F0432"/>
    <w:rsid w:val="003F1D35"/>
    <w:rsid w:val="003F2CB6"/>
    <w:rsid w:val="003F54F7"/>
    <w:rsid w:val="003F6636"/>
    <w:rsid w:val="003F714C"/>
    <w:rsid w:val="003F75D9"/>
    <w:rsid w:val="00402636"/>
    <w:rsid w:val="004029C9"/>
    <w:rsid w:val="00402BBE"/>
    <w:rsid w:val="00402C4C"/>
    <w:rsid w:val="00405D59"/>
    <w:rsid w:val="0040663C"/>
    <w:rsid w:val="00406A3C"/>
    <w:rsid w:val="0040772C"/>
    <w:rsid w:val="00411B83"/>
    <w:rsid w:val="00411DB4"/>
    <w:rsid w:val="0041360F"/>
    <w:rsid w:val="00415812"/>
    <w:rsid w:val="00415850"/>
    <w:rsid w:val="00421BCC"/>
    <w:rsid w:val="0042219D"/>
    <w:rsid w:val="004245E3"/>
    <w:rsid w:val="0042767C"/>
    <w:rsid w:val="004319BD"/>
    <w:rsid w:val="00434A1C"/>
    <w:rsid w:val="00437050"/>
    <w:rsid w:val="004507B0"/>
    <w:rsid w:val="004510A6"/>
    <w:rsid w:val="00455012"/>
    <w:rsid w:val="0045666B"/>
    <w:rsid w:val="00456788"/>
    <w:rsid w:val="004574A5"/>
    <w:rsid w:val="00460CFF"/>
    <w:rsid w:val="00460F8B"/>
    <w:rsid w:val="0046181A"/>
    <w:rsid w:val="00461EDF"/>
    <w:rsid w:val="004638CA"/>
    <w:rsid w:val="00465BA6"/>
    <w:rsid w:val="00465C13"/>
    <w:rsid w:val="004663DA"/>
    <w:rsid w:val="004704C0"/>
    <w:rsid w:val="004704DC"/>
    <w:rsid w:val="00480D8C"/>
    <w:rsid w:val="00483203"/>
    <w:rsid w:val="00483482"/>
    <w:rsid w:val="00483A4F"/>
    <w:rsid w:val="004847B4"/>
    <w:rsid w:val="004902AE"/>
    <w:rsid w:val="004934EE"/>
    <w:rsid w:val="00494806"/>
    <w:rsid w:val="00494BBD"/>
    <w:rsid w:val="004950A3"/>
    <w:rsid w:val="00496224"/>
    <w:rsid w:val="00496BF1"/>
    <w:rsid w:val="00496EC2"/>
    <w:rsid w:val="004978DC"/>
    <w:rsid w:val="004A00DA"/>
    <w:rsid w:val="004A108E"/>
    <w:rsid w:val="004A3ACD"/>
    <w:rsid w:val="004A4566"/>
    <w:rsid w:val="004A642A"/>
    <w:rsid w:val="004A73DA"/>
    <w:rsid w:val="004A75F7"/>
    <w:rsid w:val="004B1009"/>
    <w:rsid w:val="004B201C"/>
    <w:rsid w:val="004B20A2"/>
    <w:rsid w:val="004B2750"/>
    <w:rsid w:val="004B3862"/>
    <w:rsid w:val="004B472E"/>
    <w:rsid w:val="004B5A07"/>
    <w:rsid w:val="004B65EB"/>
    <w:rsid w:val="004B68AF"/>
    <w:rsid w:val="004C1522"/>
    <w:rsid w:val="004C28B8"/>
    <w:rsid w:val="004C579E"/>
    <w:rsid w:val="004C6C2F"/>
    <w:rsid w:val="004C7149"/>
    <w:rsid w:val="004D176F"/>
    <w:rsid w:val="004D278B"/>
    <w:rsid w:val="004D2A5A"/>
    <w:rsid w:val="004D3286"/>
    <w:rsid w:val="004D7DBD"/>
    <w:rsid w:val="004D7EC3"/>
    <w:rsid w:val="004E1C19"/>
    <w:rsid w:val="004E2A72"/>
    <w:rsid w:val="004E2BE8"/>
    <w:rsid w:val="004E52C0"/>
    <w:rsid w:val="004E5671"/>
    <w:rsid w:val="004E5E68"/>
    <w:rsid w:val="004E64CE"/>
    <w:rsid w:val="004F0009"/>
    <w:rsid w:val="004F2963"/>
    <w:rsid w:val="004F3099"/>
    <w:rsid w:val="004F393C"/>
    <w:rsid w:val="004F5ACA"/>
    <w:rsid w:val="004F5C96"/>
    <w:rsid w:val="004F6D66"/>
    <w:rsid w:val="00506471"/>
    <w:rsid w:val="00506B80"/>
    <w:rsid w:val="00513A36"/>
    <w:rsid w:val="00521106"/>
    <w:rsid w:val="0052380A"/>
    <w:rsid w:val="0052462C"/>
    <w:rsid w:val="00524BCB"/>
    <w:rsid w:val="00524D63"/>
    <w:rsid w:val="00524ECC"/>
    <w:rsid w:val="0052533B"/>
    <w:rsid w:val="0052641E"/>
    <w:rsid w:val="00527F60"/>
    <w:rsid w:val="00531EEF"/>
    <w:rsid w:val="00532037"/>
    <w:rsid w:val="00532825"/>
    <w:rsid w:val="00532BCA"/>
    <w:rsid w:val="00532D5A"/>
    <w:rsid w:val="0053302E"/>
    <w:rsid w:val="005347CC"/>
    <w:rsid w:val="005372C4"/>
    <w:rsid w:val="005415E3"/>
    <w:rsid w:val="00544CDB"/>
    <w:rsid w:val="00545C61"/>
    <w:rsid w:val="00546FE2"/>
    <w:rsid w:val="00547232"/>
    <w:rsid w:val="005472D4"/>
    <w:rsid w:val="005513F6"/>
    <w:rsid w:val="00552E58"/>
    <w:rsid w:val="00560C67"/>
    <w:rsid w:val="005626C0"/>
    <w:rsid w:val="00566B4F"/>
    <w:rsid w:val="00566BBB"/>
    <w:rsid w:val="00566EA1"/>
    <w:rsid w:val="005701FF"/>
    <w:rsid w:val="005736ED"/>
    <w:rsid w:val="00574BC8"/>
    <w:rsid w:val="00575FD7"/>
    <w:rsid w:val="0057751A"/>
    <w:rsid w:val="00577CBA"/>
    <w:rsid w:val="005805A7"/>
    <w:rsid w:val="00580C02"/>
    <w:rsid w:val="00581EC9"/>
    <w:rsid w:val="00582424"/>
    <w:rsid w:val="005936E7"/>
    <w:rsid w:val="00594D92"/>
    <w:rsid w:val="00596A09"/>
    <w:rsid w:val="00596D89"/>
    <w:rsid w:val="005974FC"/>
    <w:rsid w:val="005A1C4D"/>
    <w:rsid w:val="005A1F00"/>
    <w:rsid w:val="005A2172"/>
    <w:rsid w:val="005A2AD8"/>
    <w:rsid w:val="005A3496"/>
    <w:rsid w:val="005A68C2"/>
    <w:rsid w:val="005B26E9"/>
    <w:rsid w:val="005B6521"/>
    <w:rsid w:val="005C4D4B"/>
    <w:rsid w:val="005C7FA5"/>
    <w:rsid w:val="005D2182"/>
    <w:rsid w:val="005D66CE"/>
    <w:rsid w:val="005D72BD"/>
    <w:rsid w:val="005E1390"/>
    <w:rsid w:val="005E17F5"/>
    <w:rsid w:val="005E2AA3"/>
    <w:rsid w:val="005E43AA"/>
    <w:rsid w:val="005E4B05"/>
    <w:rsid w:val="005E5C08"/>
    <w:rsid w:val="005E6D52"/>
    <w:rsid w:val="005E7E3F"/>
    <w:rsid w:val="005F1F3D"/>
    <w:rsid w:val="005F286D"/>
    <w:rsid w:val="005F341F"/>
    <w:rsid w:val="005F3BA0"/>
    <w:rsid w:val="005F49E2"/>
    <w:rsid w:val="005F4E95"/>
    <w:rsid w:val="005F5948"/>
    <w:rsid w:val="005F6D79"/>
    <w:rsid w:val="005F6EFC"/>
    <w:rsid w:val="005F7A9E"/>
    <w:rsid w:val="005F7FF8"/>
    <w:rsid w:val="00601E25"/>
    <w:rsid w:val="00602490"/>
    <w:rsid w:val="00604F84"/>
    <w:rsid w:val="0060635A"/>
    <w:rsid w:val="00606F60"/>
    <w:rsid w:val="00607EAB"/>
    <w:rsid w:val="00612A31"/>
    <w:rsid w:val="00615530"/>
    <w:rsid w:val="006174D3"/>
    <w:rsid w:val="0061756A"/>
    <w:rsid w:val="0062093B"/>
    <w:rsid w:val="00620CCC"/>
    <w:rsid w:val="00623529"/>
    <w:rsid w:val="00624EA1"/>
    <w:rsid w:val="00625520"/>
    <w:rsid w:val="006263F3"/>
    <w:rsid w:val="0062698D"/>
    <w:rsid w:val="00630464"/>
    <w:rsid w:val="00630672"/>
    <w:rsid w:val="00630D8B"/>
    <w:rsid w:val="00635F07"/>
    <w:rsid w:val="00640771"/>
    <w:rsid w:val="0064329C"/>
    <w:rsid w:val="00643ADA"/>
    <w:rsid w:val="006445EA"/>
    <w:rsid w:val="00647CDA"/>
    <w:rsid w:val="00650017"/>
    <w:rsid w:val="00650D0F"/>
    <w:rsid w:val="00651C7B"/>
    <w:rsid w:val="00653083"/>
    <w:rsid w:val="00653A07"/>
    <w:rsid w:val="0065662B"/>
    <w:rsid w:val="00656DE0"/>
    <w:rsid w:val="00657201"/>
    <w:rsid w:val="00657AFC"/>
    <w:rsid w:val="006603A5"/>
    <w:rsid w:val="00661D88"/>
    <w:rsid w:val="00661FB2"/>
    <w:rsid w:val="0066337B"/>
    <w:rsid w:val="006668C6"/>
    <w:rsid w:val="00670B20"/>
    <w:rsid w:val="0067352C"/>
    <w:rsid w:val="0067647D"/>
    <w:rsid w:val="0068032F"/>
    <w:rsid w:val="006803A1"/>
    <w:rsid w:val="006805C8"/>
    <w:rsid w:val="00681A5A"/>
    <w:rsid w:val="0068365D"/>
    <w:rsid w:val="00683978"/>
    <w:rsid w:val="00685098"/>
    <w:rsid w:val="006850C5"/>
    <w:rsid w:val="00686658"/>
    <w:rsid w:val="00691373"/>
    <w:rsid w:val="00692898"/>
    <w:rsid w:val="00695266"/>
    <w:rsid w:val="006A041E"/>
    <w:rsid w:val="006A3AE7"/>
    <w:rsid w:val="006A4697"/>
    <w:rsid w:val="006A5D8D"/>
    <w:rsid w:val="006A64B7"/>
    <w:rsid w:val="006A69C6"/>
    <w:rsid w:val="006B29B1"/>
    <w:rsid w:val="006B4C7B"/>
    <w:rsid w:val="006C3CD2"/>
    <w:rsid w:val="006C41E2"/>
    <w:rsid w:val="006C48F4"/>
    <w:rsid w:val="006C786E"/>
    <w:rsid w:val="006D02D4"/>
    <w:rsid w:val="006D0EFA"/>
    <w:rsid w:val="006D1159"/>
    <w:rsid w:val="006D4397"/>
    <w:rsid w:val="006E00DC"/>
    <w:rsid w:val="006E189C"/>
    <w:rsid w:val="006E1FE2"/>
    <w:rsid w:val="006E274C"/>
    <w:rsid w:val="006E486E"/>
    <w:rsid w:val="006E735B"/>
    <w:rsid w:val="006F02D6"/>
    <w:rsid w:val="006F0C66"/>
    <w:rsid w:val="006F1123"/>
    <w:rsid w:val="006F380C"/>
    <w:rsid w:val="006F3C82"/>
    <w:rsid w:val="006F57A7"/>
    <w:rsid w:val="006F6312"/>
    <w:rsid w:val="007038A7"/>
    <w:rsid w:val="00710F40"/>
    <w:rsid w:val="00711DCC"/>
    <w:rsid w:val="0071229A"/>
    <w:rsid w:val="0071366E"/>
    <w:rsid w:val="00713FFF"/>
    <w:rsid w:val="00715950"/>
    <w:rsid w:val="007213AE"/>
    <w:rsid w:val="00721BA0"/>
    <w:rsid w:val="0072352F"/>
    <w:rsid w:val="0072465A"/>
    <w:rsid w:val="007250E8"/>
    <w:rsid w:val="00725741"/>
    <w:rsid w:val="00726145"/>
    <w:rsid w:val="00731A96"/>
    <w:rsid w:val="007322B2"/>
    <w:rsid w:val="00733A50"/>
    <w:rsid w:val="007350D4"/>
    <w:rsid w:val="007362B8"/>
    <w:rsid w:val="00741615"/>
    <w:rsid w:val="00743801"/>
    <w:rsid w:val="0074593F"/>
    <w:rsid w:val="00745E30"/>
    <w:rsid w:val="00745EF6"/>
    <w:rsid w:val="00747D3A"/>
    <w:rsid w:val="00750C6D"/>
    <w:rsid w:val="0075108C"/>
    <w:rsid w:val="00752180"/>
    <w:rsid w:val="00752EA9"/>
    <w:rsid w:val="007541EF"/>
    <w:rsid w:val="00756B06"/>
    <w:rsid w:val="00757782"/>
    <w:rsid w:val="0076114A"/>
    <w:rsid w:val="0076212C"/>
    <w:rsid w:val="00762C2F"/>
    <w:rsid w:val="00764281"/>
    <w:rsid w:val="00764C43"/>
    <w:rsid w:val="0076744E"/>
    <w:rsid w:val="007707B7"/>
    <w:rsid w:val="0077152D"/>
    <w:rsid w:val="00771861"/>
    <w:rsid w:val="00771B2D"/>
    <w:rsid w:val="007727AA"/>
    <w:rsid w:val="00772D1E"/>
    <w:rsid w:val="00772FB1"/>
    <w:rsid w:val="00773CBE"/>
    <w:rsid w:val="00774D29"/>
    <w:rsid w:val="00780EC9"/>
    <w:rsid w:val="0078113F"/>
    <w:rsid w:val="00781CBE"/>
    <w:rsid w:val="0078609A"/>
    <w:rsid w:val="00787F69"/>
    <w:rsid w:val="0079256D"/>
    <w:rsid w:val="00793E83"/>
    <w:rsid w:val="00793FB3"/>
    <w:rsid w:val="007940AC"/>
    <w:rsid w:val="00794725"/>
    <w:rsid w:val="00795203"/>
    <w:rsid w:val="00795563"/>
    <w:rsid w:val="0079759E"/>
    <w:rsid w:val="007A05B7"/>
    <w:rsid w:val="007A3C04"/>
    <w:rsid w:val="007A55E6"/>
    <w:rsid w:val="007A724A"/>
    <w:rsid w:val="007A7689"/>
    <w:rsid w:val="007A7AE7"/>
    <w:rsid w:val="007B0F19"/>
    <w:rsid w:val="007B101E"/>
    <w:rsid w:val="007B2245"/>
    <w:rsid w:val="007B3143"/>
    <w:rsid w:val="007B40ED"/>
    <w:rsid w:val="007B6A78"/>
    <w:rsid w:val="007B734E"/>
    <w:rsid w:val="007B774A"/>
    <w:rsid w:val="007B7844"/>
    <w:rsid w:val="007D08B8"/>
    <w:rsid w:val="007D0A27"/>
    <w:rsid w:val="007D2BB9"/>
    <w:rsid w:val="007D37CF"/>
    <w:rsid w:val="007D3C3D"/>
    <w:rsid w:val="007D5994"/>
    <w:rsid w:val="007E1FBD"/>
    <w:rsid w:val="007E2AB6"/>
    <w:rsid w:val="007E3EE5"/>
    <w:rsid w:val="007E5F12"/>
    <w:rsid w:val="007E72A8"/>
    <w:rsid w:val="007F085F"/>
    <w:rsid w:val="007F0969"/>
    <w:rsid w:val="007F15C3"/>
    <w:rsid w:val="007F1F78"/>
    <w:rsid w:val="007F68AD"/>
    <w:rsid w:val="007F6D43"/>
    <w:rsid w:val="007F7163"/>
    <w:rsid w:val="007F7BE8"/>
    <w:rsid w:val="008029C4"/>
    <w:rsid w:val="0080479B"/>
    <w:rsid w:val="00804D53"/>
    <w:rsid w:val="0080673D"/>
    <w:rsid w:val="0081032C"/>
    <w:rsid w:val="0081083A"/>
    <w:rsid w:val="0081098E"/>
    <w:rsid w:val="00813126"/>
    <w:rsid w:val="00814D20"/>
    <w:rsid w:val="00814D3B"/>
    <w:rsid w:val="008165E0"/>
    <w:rsid w:val="008172AA"/>
    <w:rsid w:val="0082119A"/>
    <w:rsid w:val="00821639"/>
    <w:rsid w:val="008218A2"/>
    <w:rsid w:val="008246D9"/>
    <w:rsid w:val="00825685"/>
    <w:rsid w:val="00827564"/>
    <w:rsid w:val="00827E41"/>
    <w:rsid w:val="00830D77"/>
    <w:rsid w:val="00835185"/>
    <w:rsid w:val="00836CA4"/>
    <w:rsid w:val="00840E78"/>
    <w:rsid w:val="008438FA"/>
    <w:rsid w:val="00844039"/>
    <w:rsid w:val="0084793B"/>
    <w:rsid w:val="00851FD8"/>
    <w:rsid w:val="0085314B"/>
    <w:rsid w:val="00853BA9"/>
    <w:rsid w:val="00854924"/>
    <w:rsid w:val="00854C7E"/>
    <w:rsid w:val="0085534B"/>
    <w:rsid w:val="008604CB"/>
    <w:rsid w:val="00862EBE"/>
    <w:rsid w:val="00863530"/>
    <w:rsid w:val="008651F6"/>
    <w:rsid w:val="00866BEC"/>
    <w:rsid w:val="00870BC8"/>
    <w:rsid w:val="0087132A"/>
    <w:rsid w:val="00873390"/>
    <w:rsid w:val="0087663B"/>
    <w:rsid w:val="00877C92"/>
    <w:rsid w:val="008818D1"/>
    <w:rsid w:val="00881C43"/>
    <w:rsid w:val="00881E73"/>
    <w:rsid w:val="00882689"/>
    <w:rsid w:val="00884224"/>
    <w:rsid w:val="00884B78"/>
    <w:rsid w:val="0088654C"/>
    <w:rsid w:val="008872F8"/>
    <w:rsid w:val="0089189C"/>
    <w:rsid w:val="00891D29"/>
    <w:rsid w:val="00893BEB"/>
    <w:rsid w:val="008962E8"/>
    <w:rsid w:val="008A2947"/>
    <w:rsid w:val="008A6295"/>
    <w:rsid w:val="008A7450"/>
    <w:rsid w:val="008B0D33"/>
    <w:rsid w:val="008B1237"/>
    <w:rsid w:val="008B19FF"/>
    <w:rsid w:val="008B258D"/>
    <w:rsid w:val="008B4B32"/>
    <w:rsid w:val="008C0547"/>
    <w:rsid w:val="008C0A2B"/>
    <w:rsid w:val="008C1169"/>
    <w:rsid w:val="008C2CD6"/>
    <w:rsid w:val="008C3945"/>
    <w:rsid w:val="008C44C8"/>
    <w:rsid w:val="008C5157"/>
    <w:rsid w:val="008C551A"/>
    <w:rsid w:val="008C6203"/>
    <w:rsid w:val="008C686E"/>
    <w:rsid w:val="008D0ABA"/>
    <w:rsid w:val="008D312E"/>
    <w:rsid w:val="008D5FB5"/>
    <w:rsid w:val="008D5FF1"/>
    <w:rsid w:val="008E1AE0"/>
    <w:rsid w:val="008E6000"/>
    <w:rsid w:val="008E6196"/>
    <w:rsid w:val="008F0313"/>
    <w:rsid w:val="008F0427"/>
    <w:rsid w:val="008F1989"/>
    <w:rsid w:val="008F457B"/>
    <w:rsid w:val="008F4CFD"/>
    <w:rsid w:val="008F77A0"/>
    <w:rsid w:val="009014C3"/>
    <w:rsid w:val="00901CD3"/>
    <w:rsid w:val="00901FDF"/>
    <w:rsid w:val="00906DC4"/>
    <w:rsid w:val="009071F6"/>
    <w:rsid w:val="00910DB0"/>
    <w:rsid w:val="00911F29"/>
    <w:rsid w:val="00912EEB"/>
    <w:rsid w:val="00913097"/>
    <w:rsid w:val="00913299"/>
    <w:rsid w:val="0091357B"/>
    <w:rsid w:val="009139F3"/>
    <w:rsid w:val="00914554"/>
    <w:rsid w:val="00914ED2"/>
    <w:rsid w:val="0091671B"/>
    <w:rsid w:val="009170F0"/>
    <w:rsid w:val="00921084"/>
    <w:rsid w:val="0092147F"/>
    <w:rsid w:val="00921546"/>
    <w:rsid w:val="00923568"/>
    <w:rsid w:val="00927005"/>
    <w:rsid w:val="009313DC"/>
    <w:rsid w:val="00932D25"/>
    <w:rsid w:val="009361AB"/>
    <w:rsid w:val="00936F2E"/>
    <w:rsid w:val="00940AE8"/>
    <w:rsid w:val="009410E4"/>
    <w:rsid w:val="0094228B"/>
    <w:rsid w:val="00943704"/>
    <w:rsid w:val="0094391F"/>
    <w:rsid w:val="00944420"/>
    <w:rsid w:val="0095001A"/>
    <w:rsid w:val="009501F4"/>
    <w:rsid w:val="0095020F"/>
    <w:rsid w:val="00950341"/>
    <w:rsid w:val="0095077D"/>
    <w:rsid w:val="0095447B"/>
    <w:rsid w:val="00954AFA"/>
    <w:rsid w:val="00955515"/>
    <w:rsid w:val="00956642"/>
    <w:rsid w:val="00957579"/>
    <w:rsid w:val="009577E6"/>
    <w:rsid w:val="00960EEA"/>
    <w:rsid w:val="00961381"/>
    <w:rsid w:val="0096414D"/>
    <w:rsid w:val="0096431E"/>
    <w:rsid w:val="00964816"/>
    <w:rsid w:val="0096547F"/>
    <w:rsid w:val="00965E38"/>
    <w:rsid w:val="0097263D"/>
    <w:rsid w:val="00972A13"/>
    <w:rsid w:val="00974165"/>
    <w:rsid w:val="009741F9"/>
    <w:rsid w:val="00975E44"/>
    <w:rsid w:val="00981C3F"/>
    <w:rsid w:val="0098236F"/>
    <w:rsid w:val="00983F64"/>
    <w:rsid w:val="00985026"/>
    <w:rsid w:val="00985544"/>
    <w:rsid w:val="009856EC"/>
    <w:rsid w:val="00986AB1"/>
    <w:rsid w:val="00991959"/>
    <w:rsid w:val="00991B91"/>
    <w:rsid w:val="00993F1E"/>
    <w:rsid w:val="00995A3A"/>
    <w:rsid w:val="009A1033"/>
    <w:rsid w:val="009A4FA3"/>
    <w:rsid w:val="009A57F5"/>
    <w:rsid w:val="009A6414"/>
    <w:rsid w:val="009A651B"/>
    <w:rsid w:val="009B0BEF"/>
    <w:rsid w:val="009B2F66"/>
    <w:rsid w:val="009B3EB9"/>
    <w:rsid w:val="009B614D"/>
    <w:rsid w:val="009C2404"/>
    <w:rsid w:val="009C5ED6"/>
    <w:rsid w:val="009C6256"/>
    <w:rsid w:val="009D0C7F"/>
    <w:rsid w:val="009D32D1"/>
    <w:rsid w:val="009D3B1E"/>
    <w:rsid w:val="009D68E9"/>
    <w:rsid w:val="009D7915"/>
    <w:rsid w:val="009E1810"/>
    <w:rsid w:val="009E2189"/>
    <w:rsid w:val="009E21FF"/>
    <w:rsid w:val="009E3094"/>
    <w:rsid w:val="009E4750"/>
    <w:rsid w:val="009E596E"/>
    <w:rsid w:val="009E6A35"/>
    <w:rsid w:val="009F3C9F"/>
    <w:rsid w:val="009F48B8"/>
    <w:rsid w:val="009F4982"/>
    <w:rsid w:val="009F575A"/>
    <w:rsid w:val="009F7914"/>
    <w:rsid w:val="00A00E9E"/>
    <w:rsid w:val="00A038C6"/>
    <w:rsid w:val="00A03A8E"/>
    <w:rsid w:val="00A03B4D"/>
    <w:rsid w:val="00A055FC"/>
    <w:rsid w:val="00A06D79"/>
    <w:rsid w:val="00A10695"/>
    <w:rsid w:val="00A12CCA"/>
    <w:rsid w:val="00A16830"/>
    <w:rsid w:val="00A1768C"/>
    <w:rsid w:val="00A25612"/>
    <w:rsid w:val="00A2633A"/>
    <w:rsid w:val="00A31933"/>
    <w:rsid w:val="00A32114"/>
    <w:rsid w:val="00A32A4E"/>
    <w:rsid w:val="00A33064"/>
    <w:rsid w:val="00A3372D"/>
    <w:rsid w:val="00A35A51"/>
    <w:rsid w:val="00A36676"/>
    <w:rsid w:val="00A36C68"/>
    <w:rsid w:val="00A3757C"/>
    <w:rsid w:val="00A40F8A"/>
    <w:rsid w:val="00A41079"/>
    <w:rsid w:val="00A414F7"/>
    <w:rsid w:val="00A4152E"/>
    <w:rsid w:val="00A42257"/>
    <w:rsid w:val="00A42A44"/>
    <w:rsid w:val="00A44D31"/>
    <w:rsid w:val="00A47486"/>
    <w:rsid w:val="00A47B97"/>
    <w:rsid w:val="00A50D71"/>
    <w:rsid w:val="00A51AEE"/>
    <w:rsid w:val="00A533E5"/>
    <w:rsid w:val="00A54EAE"/>
    <w:rsid w:val="00A551D7"/>
    <w:rsid w:val="00A60178"/>
    <w:rsid w:val="00A60DA3"/>
    <w:rsid w:val="00A61375"/>
    <w:rsid w:val="00A639D0"/>
    <w:rsid w:val="00A64DC9"/>
    <w:rsid w:val="00A6715D"/>
    <w:rsid w:val="00A67ACA"/>
    <w:rsid w:val="00A7226D"/>
    <w:rsid w:val="00A72B81"/>
    <w:rsid w:val="00A73706"/>
    <w:rsid w:val="00A74982"/>
    <w:rsid w:val="00A75B5D"/>
    <w:rsid w:val="00A82E06"/>
    <w:rsid w:val="00A832FE"/>
    <w:rsid w:val="00A83FAB"/>
    <w:rsid w:val="00A84039"/>
    <w:rsid w:val="00A854DD"/>
    <w:rsid w:val="00A9047C"/>
    <w:rsid w:val="00A9076D"/>
    <w:rsid w:val="00A92BA7"/>
    <w:rsid w:val="00A93901"/>
    <w:rsid w:val="00A94AA9"/>
    <w:rsid w:val="00A95A8A"/>
    <w:rsid w:val="00A96724"/>
    <w:rsid w:val="00A96A08"/>
    <w:rsid w:val="00A976EA"/>
    <w:rsid w:val="00AA1F09"/>
    <w:rsid w:val="00AA390B"/>
    <w:rsid w:val="00AA3A59"/>
    <w:rsid w:val="00AA3CF8"/>
    <w:rsid w:val="00AA5B7E"/>
    <w:rsid w:val="00AA6687"/>
    <w:rsid w:val="00AA764C"/>
    <w:rsid w:val="00AB0F06"/>
    <w:rsid w:val="00AB18DC"/>
    <w:rsid w:val="00AB29A1"/>
    <w:rsid w:val="00AB731D"/>
    <w:rsid w:val="00AC4C00"/>
    <w:rsid w:val="00AC6DDE"/>
    <w:rsid w:val="00AC709E"/>
    <w:rsid w:val="00AD49DB"/>
    <w:rsid w:val="00AD4BBD"/>
    <w:rsid w:val="00AD4CB7"/>
    <w:rsid w:val="00AE024A"/>
    <w:rsid w:val="00AE032B"/>
    <w:rsid w:val="00AE07A4"/>
    <w:rsid w:val="00AE294D"/>
    <w:rsid w:val="00AE2E1D"/>
    <w:rsid w:val="00AE2E9A"/>
    <w:rsid w:val="00AE52AC"/>
    <w:rsid w:val="00AE5923"/>
    <w:rsid w:val="00AE5EA0"/>
    <w:rsid w:val="00AE65E2"/>
    <w:rsid w:val="00AE780A"/>
    <w:rsid w:val="00AF00DF"/>
    <w:rsid w:val="00AF164F"/>
    <w:rsid w:val="00AF1A03"/>
    <w:rsid w:val="00AF3E59"/>
    <w:rsid w:val="00AF4E56"/>
    <w:rsid w:val="00AF6BFA"/>
    <w:rsid w:val="00AF6F73"/>
    <w:rsid w:val="00AF7A74"/>
    <w:rsid w:val="00B061CE"/>
    <w:rsid w:val="00B06ED8"/>
    <w:rsid w:val="00B0788E"/>
    <w:rsid w:val="00B078C6"/>
    <w:rsid w:val="00B1102D"/>
    <w:rsid w:val="00B11935"/>
    <w:rsid w:val="00B12418"/>
    <w:rsid w:val="00B12CE0"/>
    <w:rsid w:val="00B13A6B"/>
    <w:rsid w:val="00B13FAE"/>
    <w:rsid w:val="00B163CB"/>
    <w:rsid w:val="00B1650A"/>
    <w:rsid w:val="00B16AAB"/>
    <w:rsid w:val="00B21568"/>
    <w:rsid w:val="00B22FB2"/>
    <w:rsid w:val="00B257C4"/>
    <w:rsid w:val="00B275DD"/>
    <w:rsid w:val="00B27A9E"/>
    <w:rsid w:val="00B27F0C"/>
    <w:rsid w:val="00B3005D"/>
    <w:rsid w:val="00B30318"/>
    <w:rsid w:val="00B315A0"/>
    <w:rsid w:val="00B31DC4"/>
    <w:rsid w:val="00B321E2"/>
    <w:rsid w:val="00B32E55"/>
    <w:rsid w:val="00B33841"/>
    <w:rsid w:val="00B36EA4"/>
    <w:rsid w:val="00B379D0"/>
    <w:rsid w:val="00B41B12"/>
    <w:rsid w:val="00B43240"/>
    <w:rsid w:val="00B44690"/>
    <w:rsid w:val="00B45CE0"/>
    <w:rsid w:val="00B46D07"/>
    <w:rsid w:val="00B62189"/>
    <w:rsid w:val="00B621EB"/>
    <w:rsid w:val="00B63BF5"/>
    <w:rsid w:val="00B641C8"/>
    <w:rsid w:val="00B64334"/>
    <w:rsid w:val="00B6498A"/>
    <w:rsid w:val="00B64A8A"/>
    <w:rsid w:val="00B64DBA"/>
    <w:rsid w:val="00B707ED"/>
    <w:rsid w:val="00B70B76"/>
    <w:rsid w:val="00B718B0"/>
    <w:rsid w:val="00B732ED"/>
    <w:rsid w:val="00B77747"/>
    <w:rsid w:val="00B82D9A"/>
    <w:rsid w:val="00B82F5F"/>
    <w:rsid w:val="00B86539"/>
    <w:rsid w:val="00B91A88"/>
    <w:rsid w:val="00B94056"/>
    <w:rsid w:val="00B947D0"/>
    <w:rsid w:val="00BA2A58"/>
    <w:rsid w:val="00BA2AF0"/>
    <w:rsid w:val="00BA2C9C"/>
    <w:rsid w:val="00BA3595"/>
    <w:rsid w:val="00BA52B8"/>
    <w:rsid w:val="00BA75BD"/>
    <w:rsid w:val="00BA7845"/>
    <w:rsid w:val="00BB045C"/>
    <w:rsid w:val="00BB111D"/>
    <w:rsid w:val="00BB1246"/>
    <w:rsid w:val="00BB44A1"/>
    <w:rsid w:val="00BB4617"/>
    <w:rsid w:val="00BB5650"/>
    <w:rsid w:val="00BC1E81"/>
    <w:rsid w:val="00BC4DE9"/>
    <w:rsid w:val="00BC59E7"/>
    <w:rsid w:val="00BC5A21"/>
    <w:rsid w:val="00BC5D5D"/>
    <w:rsid w:val="00BC6106"/>
    <w:rsid w:val="00BC6BB1"/>
    <w:rsid w:val="00BC6F32"/>
    <w:rsid w:val="00BD1283"/>
    <w:rsid w:val="00BD40E9"/>
    <w:rsid w:val="00BD44FA"/>
    <w:rsid w:val="00BD4D73"/>
    <w:rsid w:val="00BD5498"/>
    <w:rsid w:val="00BD652B"/>
    <w:rsid w:val="00BD76B0"/>
    <w:rsid w:val="00BE0009"/>
    <w:rsid w:val="00BE007C"/>
    <w:rsid w:val="00BE0127"/>
    <w:rsid w:val="00BE0AFD"/>
    <w:rsid w:val="00BE2646"/>
    <w:rsid w:val="00BE38ED"/>
    <w:rsid w:val="00BE692C"/>
    <w:rsid w:val="00BF3C0C"/>
    <w:rsid w:val="00BF54AF"/>
    <w:rsid w:val="00BF5A8A"/>
    <w:rsid w:val="00BF6651"/>
    <w:rsid w:val="00C01FE8"/>
    <w:rsid w:val="00C1088D"/>
    <w:rsid w:val="00C11CC5"/>
    <w:rsid w:val="00C1244E"/>
    <w:rsid w:val="00C13097"/>
    <w:rsid w:val="00C140D2"/>
    <w:rsid w:val="00C145C0"/>
    <w:rsid w:val="00C151AF"/>
    <w:rsid w:val="00C1569C"/>
    <w:rsid w:val="00C163E8"/>
    <w:rsid w:val="00C17092"/>
    <w:rsid w:val="00C20B17"/>
    <w:rsid w:val="00C2203C"/>
    <w:rsid w:val="00C2604D"/>
    <w:rsid w:val="00C303C7"/>
    <w:rsid w:val="00C305AB"/>
    <w:rsid w:val="00C32F8E"/>
    <w:rsid w:val="00C3390B"/>
    <w:rsid w:val="00C35A63"/>
    <w:rsid w:val="00C4058F"/>
    <w:rsid w:val="00C407F0"/>
    <w:rsid w:val="00C408BA"/>
    <w:rsid w:val="00C40E8E"/>
    <w:rsid w:val="00C40E93"/>
    <w:rsid w:val="00C41059"/>
    <w:rsid w:val="00C50661"/>
    <w:rsid w:val="00C50919"/>
    <w:rsid w:val="00C51EAA"/>
    <w:rsid w:val="00C51F6C"/>
    <w:rsid w:val="00C558C6"/>
    <w:rsid w:val="00C5602C"/>
    <w:rsid w:val="00C57086"/>
    <w:rsid w:val="00C57A15"/>
    <w:rsid w:val="00C57D2F"/>
    <w:rsid w:val="00C60473"/>
    <w:rsid w:val="00C61C18"/>
    <w:rsid w:val="00C63210"/>
    <w:rsid w:val="00C637B2"/>
    <w:rsid w:val="00C63A9F"/>
    <w:rsid w:val="00C6407F"/>
    <w:rsid w:val="00C658EA"/>
    <w:rsid w:val="00C66CC8"/>
    <w:rsid w:val="00C66D9C"/>
    <w:rsid w:val="00C707D9"/>
    <w:rsid w:val="00C718D9"/>
    <w:rsid w:val="00C729E7"/>
    <w:rsid w:val="00C73C34"/>
    <w:rsid w:val="00C77F3B"/>
    <w:rsid w:val="00C81C16"/>
    <w:rsid w:val="00C82055"/>
    <w:rsid w:val="00C82772"/>
    <w:rsid w:val="00C8293B"/>
    <w:rsid w:val="00C830FE"/>
    <w:rsid w:val="00C83EC8"/>
    <w:rsid w:val="00C84158"/>
    <w:rsid w:val="00C86550"/>
    <w:rsid w:val="00C9011E"/>
    <w:rsid w:val="00C90BCB"/>
    <w:rsid w:val="00C9170F"/>
    <w:rsid w:val="00C93D3D"/>
    <w:rsid w:val="00C942F5"/>
    <w:rsid w:val="00C968D3"/>
    <w:rsid w:val="00CA1830"/>
    <w:rsid w:val="00CA350A"/>
    <w:rsid w:val="00CA3A48"/>
    <w:rsid w:val="00CA4433"/>
    <w:rsid w:val="00CA52DE"/>
    <w:rsid w:val="00CA55D5"/>
    <w:rsid w:val="00CA64D2"/>
    <w:rsid w:val="00CB0DEB"/>
    <w:rsid w:val="00CB1A92"/>
    <w:rsid w:val="00CB467D"/>
    <w:rsid w:val="00CB4A7B"/>
    <w:rsid w:val="00CB647E"/>
    <w:rsid w:val="00CC2653"/>
    <w:rsid w:val="00CC3324"/>
    <w:rsid w:val="00CC3BCB"/>
    <w:rsid w:val="00CC439E"/>
    <w:rsid w:val="00CD10A3"/>
    <w:rsid w:val="00CD142F"/>
    <w:rsid w:val="00CD5029"/>
    <w:rsid w:val="00CD7B87"/>
    <w:rsid w:val="00CE16B3"/>
    <w:rsid w:val="00CE1C72"/>
    <w:rsid w:val="00CE2896"/>
    <w:rsid w:val="00CE4E89"/>
    <w:rsid w:val="00CE682B"/>
    <w:rsid w:val="00CE6D23"/>
    <w:rsid w:val="00CE725B"/>
    <w:rsid w:val="00CF13C6"/>
    <w:rsid w:val="00CF6074"/>
    <w:rsid w:val="00CF664E"/>
    <w:rsid w:val="00CF6815"/>
    <w:rsid w:val="00CF7815"/>
    <w:rsid w:val="00D01372"/>
    <w:rsid w:val="00D01687"/>
    <w:rsid w:val="00D01A60"/>
    <w:rsid w:val="00D02654"/>
    <w:rsid w:val="00D02A5E"/>
    <w:rsid w:val="00D036F3"/>
    <w:rsid w:val="00D038A4"/>
    <w:rsid w:val="00D03BEC"/>
    <w:rsid w:val="00D06F25"/>
    <w:rsid w:val="00D071E6"/>
    <w:rsid w:val="00D0764E"/>
    <w:rsid w:val="00D10D20"/>
    <w:rsid w:val="00D147D1"/>
    <w:rsid w:val="00D1617B"/>
    <w:rsid w:val="00D2160B"/>
    <w:rsid w:val="00D23688"/>
    <w:rsid w:val="00D2386A"/>
    <w:rsid w:val="00D23B84"/>
    <w:rsid w:val="00D2497F"/>
    <w:rsid w:val="00D2748C"/>
    <w:rsid w:val="00D30453"/>
    <w:rsid w:val="00D31E5F"/>
    <w:rsid w:val="00D325F0"/>
    <w:rsid w:val="00D32EE2"/>
    <w:rsid w:val="00D3467F"/>
    <w:rsid w:val="00D3762B"/>
    <w:rsid w:val="00D37874"/>
    <w:rsid w:val="00D40DD2"/>
    <w:rsid w:val="00D43A3F"/>
    <w:rsid w:val="00D4471A"/>
    <w:rsid w:val="00D50130"/>
    <w:rsid w:val="00D52820"/>
    <w:rsid w:val="00D529D6"/>
    <w:rsid w:val="00D52AFC"/>
    <w:rsid w:val="00D56F07"/>
    <w:rsid w:val="00D60E4F"/>
    <w:rsid w:val="00D60EDB"/>
    <w:rsid w:val="00D61A44"/>
    <w:rsid w:val="00D635BC"/>
    <w:rsid w:val="00D64F7E"/>
    <w:rsid w:val="00D66A71"/>
    <w:rsid w:val="00D72E69"/>
    <w:rsid w:val="00D731AE"/>
    <w:rsid w:val="00D7542D"/>
    <w:rsid w:val="00D778F0"/>
    <w:rsid w:val="00D800BF"/>
    <w:rsid w:val="00D83C4B"/>
    <w:rsid w:val="00D83D57"/>
    <w:rsid w:val="00D84442"/>
    <w:rsid w:val="00D84A0F"/>
    <w:rsid w:val="00D902A1"/>
    <w:rsid w:val="00D90B55"/>
    <w:rsid w:val="00D927F4"/>
    <w:rsid w:val="00D930FF"/>
    <w:rsid w:val="00D9407F"/>
    <w:rsid w:val="00D966F8"/>
    <w:rsid w:val="00D97776"/>
    <w:rsid w:val="00DA1EC2"/>
    <w:rsid w:val="00DA36A0"/>
    <w:rsid w:val="00DA76EC"/>
    <w:rsid w:val="00DB00C7"/>
    <w:rsid w:val="00DB0C02"/>
    <w:rsid w:val="00DB0C6B"/>
    <w:rsid w:val="00DB4447"/>
    <w:rsid w:val="00DB46A4"/>
    <w:rsid w:val="00DB5536"/>
    <w:rsid w:val="00DB66D5"/>
    <w:rsid w:val="00DB7C50"/>
    <w:rsid w:val="00DB7E9B"/>
    <w:rsid w:val="00DC63F7"/>
    <w:rsid w:val="00DD0024"/>
    <w:rsid w:val="00DD0268"/>
    <w:rsid w:val="00DD0F68"/>
    <w:rsid w:val="00DD23FB"/>
    <w:rsid w:val="00DD43BB"/>
    <w:rsid w:val="00DD49AC"/>
    <w:rsid w:val="00DD5CA8"/>
    <w:rsid w:val="00DD72FD"/>
    <w:rsid w:val="00DD7A05"/>
    <w:rsid w:val="00DE0A53"/>
    <w:rsid w:val="00DE15EC"/>
    <w:rsid w:val="00DE1EBD"/>
    <w:rsid w:val="00DE227A"/>
    <w:rsid w:val="00DE3C24"/>
    <w:rsid w:val="00DE69C5"/>
    <w:rsid w:val="00DE7BA9"/>
    <w:rsid w:val="00DF3295"/>
    <w:rsid w:val="00DF73FC"/>
    <w:rsid w:val="00E00CDA"/>
    <w:rsid w:val="00E00D26"/>
    <w:rsid w:val="00E052F6"/>
    <w:rsid w:val="00E05C60"/>
    <w:rsid w:val="00E06E8F"/>
    <w:rsid w:val="00E078D4"/>
    <w:rsid w:val="00E10CF1"/>
    <w:rsid w:val="00E12942"/>
    <w:rsid w:val="00E1468D"/>
    <w:rsid w:val="00E15F0A"/>
    <w:rsid w:val="00E16B0B"/>
    <w:rsid w:val="00E17489"/>
    <w:rsid w:val="00E23525"/>
    <w:rsid w:val="00E23975"/>
    <w:rsid w:val="00E23E9E"/>
    <w:rsid w:val="00E24473"/>
    <w:rsid w:val="00E3151A"/>
    <w:rsid w:val="00E31BF1"/>
    <w:rsid w:val="00E334A7"/>
    <w:rsid w:val="00E3670F"/>
    <w:rsid w:val="00E40DB1"/>
    <w:rsid w:val="00E40E37"/>
    <w:rsid w:val="00E40E41"/>
    <w:rsid w:val="00E41842"/>
    <w:rsid w:val="00E4431F"/>
    <w:rsid w:val="00E456AA"/>
    <w:rsid w:val="00E464E6"/>
    <w:rsid w:val="00E47D19"/>
    <w:rsid w:val="00E525E7"/>
    <w:rsid w:val="00E52718"/>
    <w:rsid w:val="00E52EFC"/>
    <w:rsid w:val="00E57D87"/>
    <w:rsid w:val="00E6062C"/>
    <w:rsid w:val="00E6464E"/>
    <w:rsid w:val="00E64CE9"/>
    <w:rsid w:val="00E700B8"/>
    <w:rsid w:val="00E71361"/>
    <w:rsid w:val="00E7439F"/>
    <w:rsid w:val="00E746E3"/>
    <w:rsid w:val="00E748CC"/>
    <w:rsid w:val="00E7538B"/>
    <w:rsid w:val="00E76FAC"/>
    <w:rsid w:val="00E804BD"/>
    <w:rsid w:val="00E805B5"/>
    <w:rsid w:val="00E81097"/>
    <w:rsid w:val="00E81C72"/>
    <w:rsid w:val="00E82FA2"/>
    <w:rsid w:val="00E83C75"/>
    <w:rsid w:val="00E84308"/>
    <w:rsid w:val="00E87332"/>
    <w:rsid w:val="00E9054F"/>
    <w:rsid w:val="00E94888"/>
    <w:rsid w:val="00E95F66"/>
    <w:rsid w:val="00E96353"/>
    <w:rsid w:val="00EA0129"/>
    <w:rsid w:val="00EA1645"/>
    <w:rsid w:val="00EA1801"/>
    <w:rsid w:val="00EA3809"/>
    <w:rsid w:val="00EA6D7C"/>
    <w:rsid w:val="00EB0155"/>
    <w:rsid w:val="00EB3028"/>
    <w:rsid w:val="00EB417A"/>
    <w:rsid w:val="00EB529E"/>
    <w:rsid w:val="00EB5BE4"/>
    <w:rsid w:val="00EB6072"/>
    <w:rsid w:val="00EB6B98"/>
    <w:rsid w:val="00EB6E52"/>
    <w:rsid w:val="00EC036C"/>
    <w:rsid w:val="00EC0D94"/>
    <w:rsid w:val="00EC12AA"/>
    <w:rsid w:val="00EC5C28"/>
    <w:rsid w:val="00EC6090"/>
    <w:rsid w:val="00ED04B4"/>
    <w:rsid w:val="00ED12AB"/>
    <w:rsid w:val="00ED3969"/>
    <w:rsid w:val="00ED3B3C"/>
    <w:rsid w:val="00ED4499"/>
    <w:rsid w:val="00ED469A"/>
    <w:rsid w:val="00ED5A71"/>
    <w:rsid w:val="00ED6358"/>
    <w:rsid w:val="00EE0055"/>
    <w:rsid w:val="00EE1373"/>
    <w:rsid w:val="00EE142F"/>
    <w:rsid w:val="00EE189C"/>
    <w:rsid w:val="00EE1A9C"/>
    <w:rsid w:val="00EE1BCE"/>
    <w:rsid w:val="00EE21BF"/>
    <w:rsid w:val="00EE2C34"/>
    <w:rsid w:val="00EE34F5"/>
    <w:rsid w:val="00EE3DAF"/>
    <w:rsid w:val="00EE46EF"/>
    <w:rsid w:val="00EE5FCA"/>
    <w:rsid w:val="00EE68CE"/>
    <w:rsid w:val="00EF1BE7"/>
    <w:rsid w:val="00EF2F6A"/>
    <w:rsid w:val="00EF6DFE"/>
    <w:rsid w:val="00EF752D"/>
    <w:rsid w:val="00F012F5"/>
    <w:rsid w:val="00F03014"/>
    <w:rsid w:val="00F05BCD"/>
    <w:rsid w:val="00F06CAB"/>
    <w:rsid w:val="00F071A6"/>
    <w:rsid w:val="00F075F9"/>
    <w:rsid w:val="00F10716"/>
    <w:rsid w:val="00F11E9C"/>
    <w:rsid w:val="00F1657C"/>
    <w:rsid w:val="00F16C7F"/>
    <w:rsid w:val="00F21990"/>
    <w:rsid w:val="00F23104"/>
    <w:rsid w:val="00F239F1"/>
    <w:rsid w:val="00F30252"/>
    <w:rsid w:val="00F32AE5"/>
    <w:rsid w:val="00F33541"/>
    <w:rsid w:val="00F34469"/>
    <w:rsid w:val="00F36168"/>
    <w:rsid w:val="00F37653"/>
    <w:rsid w:val="00F45104"/>
    <w:rsid w:val="00F4678E"/>
    <w:rsid w:val="00F468F2"/>
    <w:rsid w:val="00F47176"/>
    <w:rsid w:val="00F47E22"/>
    <w:rsid w:val="00F47E2C"/>
    <w:rsid w:val="00F50972"/>
    <w:rsid w:val="00F511EA"/>
    <w:rsid w:val="00F54294"/>
    <w:rsid w:val="00F57569"/>
    <w:rsid w:val="00F62626"/>
    <w:rsid w:val="00F62733"/>
    <w:rsid w:val="00F64C4D"/>
    <w:rsid w:val="00F6685B"/>
    <w:rsid w:val="00F67586"/>
    <w:rsid w:val="00F71690"/>
    <w:rsid w:val="00F719E9"/>
    <w:rsid w:val="00F72114"/>
    <w:rsid w:val="00F76D95"/>
    <w:rsid w:val="00F77450"/>
    <w:rsid w:val="00F817C1"/>
    <w:rsid w:val="00F822B6"/>
    <w:rsid w:val="00F857C6"/>
    <w:rsid w:val="00F9009D"/>
    <w:rsid w:val="00F9099E"/>
    <w:rsid w:val="00F90A50"/>
    <w:rsid w:val="00F9203A"/>
    <w:rsid w:val="00F949A1"/>
    <w:rsid w:val="00F94A11"/>
    <w:rsid w:val="00F94D8E"/>
    <w:rsid w:val="00F95C24"/>
    <w:rsid w:val="00FA1090"/>
    <w:rsid w:val="00FA1CEA"/>
    <w:rsid w:val="00FA2A24"/>
    <w:rsid w:val="00FA400D"/>
    <w:rsid w:val="00FA4233"/>
    <w:rsid w:val="00FA5235"/>
    <w:rsid w:val="00FB0A9B"/>
    <w:rsid w:val="00FB10C9"/>
    <w:rsid w:val="00FB3AF8"/>
    <w:rsid w:val="00FB4ECA"/>
    <w:rsid w:val="00FB75B5"/>
    <w:rsid w:val="00FC0AD6"/>
    <w:rsid w:val="00FC1459"/>
    <w:rsid w:val="00FC1B25"/>
    <w:rsid w:val="00FC1C28"/>
    <w:rsid w:val="00FC1C2C"/>
    <w:rsid w:val="00FC21A0"/>
    <w:rsid w:val="00FC722D"/>
    <w:rsid w:val="00FC7650"/>
    <w:rsid w:val="00FC7E33"/>
    <w:rsid w:val="00FD05E7"/>
    <w:rsid w:val="00FD0672"/>
    <w:rsid w:val="00FD06D4"/>
    <w:rsid w:val="00FD2BC7"/>
    <w:rsid w:val="00FD3362"/>
    <w:rsid w:val="00FD3C6B"/>
    <w:rsid w:val="00FE051B"/>
    <w:rsid w:val="00FE0FDB"/>
    <w:rsid w:val="00FE1011"/>
    <w:rsid w:val="00FE1C83"/>
    <w:rsid w:val="00FE317A"/>
    <w:rsid w:val="00FE3506"/>
    <w:rsid w:val="00FE39FE"/>
    <w:rsid w:val="00FE4061"/>
    <w:rsid w:val="00FE4CF4"/>
    <w:rsid w:val="00FE4CFE"/>
    <w:rsid w:val="00FE56ED"/>
    <w:rsid w:val="00FE5853"/>
    <w:rsid w:val="00FE779F"/>
    <w:rsid w:val="00FF13F6"/>
    <w:rsid w:val="00FF304C"/>
    <w:rsid w:val="00FF53C6"/>
    <w:rsid w:val="00FF6364"/>
    <w:rsid w:val="00FF6837"/>
    <w:rsid w:val="00FF76A6"/>
    <w:rsid w:val="00FF7CB3"/>
    <w:rsid w:val="00FF7D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75AD00-9299-4F7A-8559-2E7CB032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E9B"/>
    <w:pPr>
      <w:spacing w:after="0" w:line="240" w:lineRule="auto"/>
    </w:pPr>
    <w:rPr>
      <w:rFonts w:ascii="Trebuchet MS" w:eastAsia="Times New Roman" w:hAnsi="Trebuchet MS" w:cs="Times New Roman"/>
      <w:b/>
      <w:sz w:val="24"/>
      <w:szCs w:val="24"/>
      <w:lang w:eastAsia="tr-TR"/>
    </w:rPr>
  </w:style>
  <w:style w:type="paragraph" w:styleId="Balk1">
    <w:name w:val="heading 1"/>
    <w:basedOn w:val="Normal"/>
    <w:next w:val="Normal"/>
    <w:link w:val="Balk1Char"/>
    <w:uiPriority w:val="1"/>
    <w:qFormat/>
    <w:rsid w:val="009E6A35"/>
    <w:pPr>
      <w:keepNext/>
      <w:jc w:val="both"/>
      <w:outlineLvl w:val="0"/>
    </w:pPr>
    <w:rPr>
      <w:rFonts w:ascii="Times New Roman" w:hAnsi="Times New Roman"/>
      <w:b w:val="0"/>
      <w:szCs w:val="20"/>
    </w:rPr>
  </w:style>
  <w:style w:type="paragraph" w:styleId="Balk2">
    <w:name w:val="heading 2"/>
    <w:basedOn w:val="Normal"/>
    <w:next w:val="Normal"/>
    <w:link w:val="Balk2Char"/>
    <w:uiPriority w:val="1"/>
    <w:qFormat/>
    <w:rsid w:val="009E6A35"/>
    <w:pPr>
      <w:keepNext/>
      <w:jc w:val="center"/>
      <w:outlineLvl w:val="1"/>
    </w:pPr>
    <w:rPr>
      <w:rFonts w:ascii="Times New Roman" w:hAnsi="Times New Roman"/>
      <w:szCs w:val="20"/>
    </w:rPr>
  </w:style>
  <w:style w:type="paragraph" w:styleId="Balk3">
    <w:name w:val="heading 3"/>
    <w:basedOn w:val="Normal"/>
    <w:next w:val="Normal"/>
    <w:link w:val="Balk3Char"/>
    <w:uiPriority w:val="1"/>
    <w:qFormat/>
    <w:rsid w:val="009E6A35"/>
    <w:pPr>
      <w:keepNext/>
      <w:jc w:val="both"/>
      <w:outlineLvl w:val="2"/>
    </w:pPr>
    <w:rPr>
      <w:rFonts w:ascii="Times New Roman" w:hAnsi="Times New Roman"/>
      <w:szCs w:val="20"/>
    </w:rPr>
  </w:style>
  <w:style w:type="paragraph" w:styleId="Balk4">
    <w:name w:val="heading 4"/>
    <w:basedOn w:val="Normal"/>
    <w:next w:val="Normal"/>
    <w:link w:val="Balk4Char"/>
    <w:qFormat/>
    <w:rsid w:val="009E6A35"/>
    <w:pPr>
      <w:keepNext/>
      <w:outlineLvl w:val="3"/>
    </w:pPr>
    <w:rPr>
      <w:rFonts w:ascii="Times New Roman" w:hAnsi="Times New Roman"/>
      <w:szCs w:val="20"/>
    </w:rPr>
  </w:style>
  <w:style w:type="paragraph" w:styleId="Balk5">
    <w:name w:val="heading 5"/>
    <w:basedOn w:val="Normal"/>
    <w:next w:val="Normal"/>
    <w:link w:val="Balk5Char"/>
    <w:qFormat/>
    <w:rsid w:val="009E6A35"/>
    <w:pPr>
      <w:keepNext/>
      <w:jc w:val="center"/>
      <w:outlineLvl w:val="4"/>
    </w:pPr>
    <w:rPr>
      <w:rFonts w:ascii="Times New Roman" w:hAnsi="Times New Roman"/>
      <w:sz w:val="28"/>
      <w:szCs w:val="20"/>
      <w:u w:val="single"/>
    </w:rPr>
  </w:style>
  <w:style w:type="paragraph" w:styleId="Balk6">
    <w:name w:val="heading 6"/>
    <w:basedOn w:val="Normal"/>
    <w:next w:val="Normal"/>
    <w:link w:val="Balk6Char"/>
    <w:qFormat/>
    <w:rsid w:val="009E6A35"/>
    <w:pPr>
      <w:keepNext/>
      <w:ind w:left="705"/>
      <w:jc w:val="both"/>
      <w:outlineLvl w:val="5"/>
    </w:pPr>
    <w:rPr>
      <w:rFonts w:ascii="Times New Roman" w:hAnsi="Times New Roman"/>
      <w:bCs/>
      <w:szCs w:val="20"/>
      <w:u w:val="single"/>
    </w:rPr>
  </w:style>
  <w:style w:type="paragraph" w:styleId="Balk7">
    <w:name w:val="heading 7"/>
    <w:basedOn w:val="Normal"/>
    <w:next w:val="Normal"/>
    <w:link w:val="Balk7Char"/>
    <w:qFormat/>
    <w:rsid w:val="009E6A35"/>
    <w:pPr>
      <w:keepNext/>
      <w:jc w:val="both"/>
      <w:outlineLvl w:val="6"/>
    </w:pPr>
    <w:rPr>
      <w:rFonts w:ascii="Times New Roman" w:hAnsi="Times New Roman"/>
      <w:b w:val="0"/>
      <w:sz w:val="20"/>
      <w:szCs w:val="20"/>
      <w:u w:val="single"/>
    </w:rPr>
  </w:style>
  <w:style w:type="paragraph" w:styleId="Balk8">
    <w:name w:val="heading 8"/>
    <w:basedOn w:val="Normal"/>
    <w:next w:val="Normal"/>
    <w:link w:val="Balk8Char"/>
    <w:qFormat/>
    <w:rsid w:val="009E6A35"/>
    <w:pPr>
      <w:keepNext/>
      <w:tabs>
        <w:tab w:val="left" w:pos="284"/>
        <w:tab w:val="left" w:pos="10065"/>
      </w:tabs>
      <w:ind w:left="284"/>
      <w:jc w:val="center"/>
      <w:outlineLvl w:val="7"/>
    </w:pPr>
    <w:rPr>
      <w:rFonts w:ascii="Times New Roman" w:hAnsi="Times New Roman"/>
      <w:bCs/>
    </w:rPr>
  </w:style>
  <w:style w:type="paragraph" w:styleId="Balk9">
    <w:name w:val="heading 9"/>
    <w:basedOn w:val="Normal"/>
    <w:next w:val="Normal"/>
    <w:link w:val="Balk9Char"/>
    <w:qFormat/>
    <w:rsid w:val="009E6A35"/>
    <w:pPr>
      <w:spacing w:before="240" w:after="60"/>
      <w:outlineLvl w:val="8"/>
    </w:pPr>
    <w:rPr>
      <w:rFonts w:ascii="Arial" w:hAnsi="Arial" w:cs="Arial"/>
      <w:b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61A44"/>
    <w:pPr>
      <w:tabs>
        <w:tab w:val="center" w:pos="4536"/>
        <w:tab w:val="right" w:pos="9072"/>
      </w:tabs>
    </w:pPr>
    <w:rPr>
      <w:rFonts w:asciiTheme="minorHAnsi" w:eastAsiaTheme="minorHAnsi" w:hAnsiTheme="minorHAnsi" w:cstheme="minorBidi"/>
      <w:b w:val="0"/>
      <w:sz w:val="22"/>
      <w:szCs w:val="22"/>
      <w:lang w:eastAsia="en-US"/>
    </w:rPr>
  </w:style>
  <w:style w:type="character" w:customStyle="1" w:styleId="stbilgiChar">
    <w:name w:val="Üstbilgi Char"/>
    <w:basedOn w:val="VarsaylanParagrafYazTipi"/>
    <w:link w:val="stbilgi"/>
    <w:uiPriority w:val="99"/>
    <w:rsid w:val="00D61A44"/>
  </w:style>
  <w:style w:type="paragraph" w:styleId="Altbilgi">
    <w:name w:val="footer"/>
    <w:basedOn w:val="Normal"/>
    <w:link w:val="AltbilgiChar"/>
    <w:unhideWhenUsed/>
    <w:rsid w:val="00D61A44"/>
    <w:pPr>
      <w:tabs>
        <w:tab w:val="center" w:pos="4536"/>
        <w:tab w:val="right" w:pos="9072"/>
      </w:tabs>
    </w:pPr>
    <w:rPr>
      <w:rFonts w:asciiTheme="minorHAnsi" w:eastAsiaTheme="minorHAnsi" w:hAnsiTheme="minorHAnsi" w:cstheme="minorBidi"/>
      <w:b w:val="0"/>
      <w:sz w:val="22"/>
      <w:szCs w:val="22"/>
      <w:lang w:eastAsia="en-US"/>
    </w:rPr>
  </w:style>
  <w:style w:type="character" w:customStyle="1" w:styleId="AltbilgiChar">
    <w:name w:val="Altbilgi Char"/>
    <w:basedOn w:val="VarsaylanParagrafYazTipi"/>
    <w:link w:val="Altbilgi"/>
    <w:uiPriority w:val="99"/>
    <w:rsid w:val="00D61A44"/>
  </w:style>
  <w:style w:type="character" w:styleId="Kpr">
    <w:name w:val="Hyperlink"/>
    <w:basedOn w:val="VarsaylanParagrafYazTipi"/>
    <w:rsid w:val="00D61A44"/>
    <w:rPr>
      <w:color w:val="0000FF"/>
      <w:u w:val="single"/>
    </w:rPr>
  </w:style>
  <w:style w:type="character" w:styleId="SayfaNumaras">
    <w:name w:val="page number"/>
    <w:basedOn w:val="VarsaylanParagrafYazTipi"/>
    <w:rsid w:val="00901CD3"/>
  </w:style>
  <w:style w:type="paragraph" w:styleId="ListeParagraf">
    <w:name w:val="List Paragraph"/>
    <w:basedOn w:val="Normal"/>
    <w:uiPriority w:val="34"/>
    <w:qFormat/>
    <w:rsid w:val="007F6D43"/>
    <w:pPr>
      <w:ind w:left="720"/>
      <w:contextualSpacing/>
    </w:pPr>
    <w:rPr>
      <w:rFonts w:ascii="Verdana" w:hAnsi="Verdana"/>
      <w:b w:val="0"/>
      <w:sz w:val="20"/>
      <w:szCs w:val="22"/>
    </w:rPr>
  </w:style>
  <w:style w:type="paragraph" w:styleId="BalonMetni">
    <w:name w:val="Balloon Text"/>
    <w:basedOn w:val="Normal"/>
    <w:link w:val="BalonMetniChar"/>
    <w:uiPriority w:val="99"/>
    <w:semiHidden/>
    <w:unhideWhenUsed/>
    <w:rsid w:val="003F1D35"/>
    <w:rPr>
      <w:rFonts w:ascii="Tahoma" w:hAnsi="Tahoma" w:cs="Tahoma"/>
      <w:sz w:val="16"/>
      <w:szCs w:val="16"/>
    </w:rPr>
  </w:style>
  <w:style w:type="character" w:customStyle="1" w:styleId="BalonMetniChar">
    <w:name w:val="Balon Metni Char"/>
    <w:basedOn w:val="VarsaylanParagrafYazTipi"/>
    <w:link w:val="BalonMetni"/>
    <w:uiPriority w:val="99"/>
    <w:semiHidden/>
    <w:rsid w:val="003F1D35"/>
    <w:rPr>
      <w:rFonts w:ascii="Tahoma" w:eastAsia="Times New Roman" w:hAnsi="Tahoma" w:cs="Tahoma"/>
      <w:b/>
      <w:sz w:val="16"/>
      <w:szCs w:val="16"/>
      <w:lang w:eastAsia="tr-TR"/>
    </w:rPr>
  </w:style>
  <w:style w:type="table" w:styleId="TabloKlavuzu">
    <w:name w:val="Table Grid"/>
    <w:basedOn w:val="NormalTablo"/>
    <w:uiPriority w:val="39"/>
    <w:rsid w:val="00991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rsid w:val="000147C9"/>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GvdeMetni">
    <w:name w:val="Body Text"/>
    <w:basedOn w:val="Normal"/>
    <w:link w:val="GvdeMetniChar"/>
    <w:uiPriority w:val="1"/>
    <w:unhideWhenUsed/>
    <w:qFormat/>
    <w:rsid w:val="0075108C"/>
    <w:pPr>
      <w:spacing w:after="120"/>
    </w:pPr>
  </w:style>
  <w:style w:type="character" w:customStyle="1" w:styleId="GvdeMetniChar">
    <w:name w:val="Gövde Metni Char"/>
    <w:basedOn w:val="VarsaylanParagrafYazTipi"/>
    <w:link w:val="GvdeMetni"/>
    <w:uiPriority w:val="99"/>
    <w:semiHidden/>
    <w:rsid w:val="0075108C"/>
    <w:rPr>
      <w:rFonts w:ascii="Trebuchet MS" w:eastAsia="Times New Roman" w:hAnsi="Trebuchet MS" w:cs="Times New Roman"/>
      <w:b/>
      <w:sz w:val="24"/>
      <w:szCs w:val="24"/>
      <w:lang w:eastAsia="tr-TR"/>
    </w:rPr>
  </w:style>
  <w:style w:type="paragraph" w:customStyle="1" w:styleId="Default">
    <w:name w:val="Default"/>
    <w:rsid w:val="009E21F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NormalYaz">
    <w:name w:val="3-Normal Yazı"/>
    <w:rsid w:val="00CA350A"/>
    <w:pPr>
      <w:tabs>
        <w:tab w:val="left" w:pos="566"/>
      </w:tabs>
      <w:spacing w:after="0" w:line="240" w:lineRule="auto"/>
      <w:jc w:val="both"/>
    </w:pPr>
    <w:rPr>
      <w:rFonts w:ascii="Times New Roman" w:eastAsia="ヒラギノ明朝 Pro W3" w:hAnsi="Times" w:cs="Times New Roman"/>
      <w:sz w:val="19"/>
      <w:szCs w:val="20"/>
    </w:rPr>
  </w:style>
  <w:style w:type="table" w:styleId="DzTablo1">
    <w:name w:val="Plain Table 1"/>
    <w:basedOn w:val="NormalTablo"/>
    <w:uiPriority w:val="41"/>
    <w:rsid w:val="006063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063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GvdeMetniGirintisi">
    <w:name w:val="Body Text Indent"/>
    <w:basedOn w:val="Normal"/>
    <w:link w:val="GvdeMetniGirintisiChar"/>
    <w:unhideWhenUsed/>
    <w:rsid w:val="009E6A35"/>
    <w:pPr>
      <w:spacing w:after="120"/>
      <w:ind w:left="283"/>
    </w:pPr>
  </w:style>
  <w:style w:type="character" w:customStyle="1" w:styleId="GvdeMetniGirintisiChar">
    <w:name w:val="Gövde Metni Girintisi Char"/>
    <w:basedOn w:val="VarsaylanParagrafYazTipi"/>
    <w:link w:val="GvdeMetniGirintisi"/>
    <w:uiPriority w:val="99"/>
    <w:semiHidden/>
    <w:rsid w:val="009E6A35"/>
    <w:rPr>
      <w:rFonts w:ascii="Trebuchet MS" w:eastAsia="Times New Roman" w:hAnsi="Trebuchet MS" w:cs="Times New Roman"/>
      <w:b/>
      <w:sz w:val="24"/>
      <w:szCs w:val="24"/>
      <w:lang w:eastAsia="tr-TR"/>
    </w:rPr>
  </w:style>
  <w:style w:type="paragraph" w:styleId="GvdeMetniGirintisi3">
    <w:name w:val="Body Text Indent 3"/>
    <w:basedOn w:val="Normal"/>
    <w:link w:val="GvdeMetniGirintisi3Char"/>
    <w:unhideWhenUsed/>
    <w:rsid w:val="009E6A35"/>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9E6A35"/>
    <w:rPr>
      <w:rFonts w:ascii="Trebuchet MS" w:eastAsia="Times New Roman" w:hAnsi="Trebuchet MS" w:cs="Times New Roman"/>
      <w:b/>
      <w:sz w:val="16"/>
      <w:szCs w:val="16"/>
      <w:lang w:eastAsia="tr-TR"/>
    </w:rPr>
  </w:style>
  <w:style w:type="character" w:customStyle="1" w:styleId="Balk1Char">
    <w:name w:val="Başlık 1 Char"/>
    <w:basedOn w:val="VarsaylanParagrafYazTipi"/>
    <w:link w:val="Balk1"/>
    <w:uiPriority w:val="1"/>
    <w:rsid w:val="009E6A35"/>
    <w:rPr>
      <w:rFonts w:ascii="Times New Roman" w:eastAsia="Times New Roman" w:hAnsi="Times New Roman" w:cs="Times New Roman"/>
      <w:sz w:val="24"/>
      <w:szCs w:val="20"/>
      <w:lang w:eastAsia="tr-TR"/>
    </w:rPr>
  </w:style>
  <w:style w:type="character" w:customStyle="1" w:styleId="Balk2Char">
    <w:name w:val="Başlık 2 Char"/>
    <w:basedOn w:val="VarsaylanParagrafYazTipi"/>
    <w:link w:val="Balk2"/>
    <w:uiPriority w:val="1"/>
    <w:rsid w:val="009E6A35"/>
    <w:rPr>
      <w:rFonts w:ascii="Times New Roman" w:eastAsia="Times New Roman" w:hAnsi="Times New Roman" w:cs="Times New Roman"/>
      <w:b/>
      <w:sz w:val="24"/>
      <w:szCs w:val="20"/>
      <w:lang w:eastAsia="tr-TR"/>
    </w:rPr>
  </w:style>
  <w:style w:type="character" w:customStyle="1" w:styleId="Balk3Char">
    <w:name w:val="Başlık 3 Char"/>
    <w:basedOn w:val="VarsaylanParagrafYazTipi"/>
    <w:link w:val="Balk3"/>
    <w:uiPriority w:val="1"/>
    <w:rsid w:val="009E6A35"/>
    <w:rPr>
      <w:rFonts w:ascii="Times New Roman" w:eastAsia="Times New Roman" w:hAnsi="Times New Roman" w:cs="Times New Roman"/>
      <w:b/>
      <w:sz w:val="24"/>
      <w:szCs w:val="20"/>
      <w:lang w:eastAsia="tr-TR"/>
    </w:rPr>
  </w:style>
  <w:style w:type="character" w:customStyle="1" w:styleId="Balk4Char">
    <w:name w:val="Başlık 4 Char"/>
    <w:basedOn w:val="VarsaylanParagrafYazTipi"/>
    <w:link w:val="Balk4"/>
    <w:rsid w:val="009E6A35"/>
    <w:rPr>
      <w:rFonts w:ascii="Times New Roman" w:eastAsia="Times New Roman" w:hAnsi="Times New Roman" w:cs="Times New Roman"/>
      <w:b/>
      <w:sz w:val="24"/>
      <w:szCs w:val="20"/>
      <w:lang w:eastAsia="tr-TR"/>
    </w:rPr>
  </w:style>
  <w:style w:type="character" w:customStyle="1" w:styleId="Balk5Char">
    <w:name w:val="Başlık 5 Char"/>
    <w:basedOn w:val="VarsaylanParagrafYazTipi"/>
    <w:link w:val="Balk5"/>
    <w:rsid w:val="009E6A35"/>
    <w:rPr>
      <w:rFonts w:ascii="Times New Roman" w:eastAsia="Times New Roman" w:hAnsi="Times New Roman" w:cs="Times New Roman"/>
      <w:b/>
      <w:sz w:val="28"/>
      <w:szCs w:val="20"/>
      <w:u w:val="single"/>
      <w:lang w:eastAsia="tr-TR"/>
    </w:rPr>
  </w:style>
  <w:style w:type="character" w:customStyle="1" w:styleId="Balk6Char">
    <w:name w:val="Başlık 6 Char"/>
    <w:basedOn w:val="VarsaylanParagrafYazTipi"/>
    <w:link w:val="Balk6"/>
    <w:rsid w:val="009E6A35"/>
    <w:rPr>
      <w:rFonts w:ascii="Times New Roman" w:eastAsia="Times New Roman" w:hAnsi="Times New Roman" w:cs="Times New Roman"/>
      <w:b/>
      <w:bCs/>
      <w:sz w:val="24"/>
      <w:szCs w:val="20"/>
      <w:u w:val="single"/>
      <w:lang w:eastAsia="tr-TR"/>
    </w:rPr>
  </w:style>
  <w:style w:type="character" w:customStyle="1" w:styleId="Balk7Char">
    <w:name w:val="Başlık 7 Char"/>
    <w:basedOn w:val="VarsaylanParagrafYazTipi"/>
    <w:link w:val="Balk7"/>
    <w:rsid w:val="009E6A35"/>
    <w:rPr>
      <w:rFonts w:ascii="Times New Roman" w:eastAsia="Times New Roman" w:hAnsi="Times New Roman" w:cs="Times New Roman"/>
      <w:sz w:val="20"/>
      <w:szCs w:val="20"/>
      <w:u w:val="single"/>
      <w:lang w:eastAsia="tr-TR"/>
    </w:rPr>
  </w:style>
  <w:style w:type="character" w:customStyle="1" w:styleId="Balk8Char">
    <w:name w:val="Başlık 8 Char"/>
    <w:basedOn w:val="VarsaylanParagrafYazTipi"/>
    <w:link w:val="Balk8"/>
    <w:rsid w:val="009E6A35"/>
    <w:rPr>
      <w:rFonts w:ascii="Times New Roman" w:eastAsia="Times New Roman" w:hAnsi="Times New Roman" w:cs="Times New Roman"/>
      <w:b/>
      <w:bCs/>
      <w:sz w:val="24"/>
      <w:szCs w:val="24"/>
      <w:lang w:eastAsia="tr-TR"/>
    </w:rPr>
  </w:style>
  <w:style w:type="character" w:customStyle="1" w:styleId="Balk9Char">
    <w:name w:val="Başlık 9 Char"/>
    <w:basedOn w:val="VarsaylanParagrafYazTipi"/>
    <w:link w:val="Balk9"/>
    <w:rsid w:val="009E6A35"/>
    <w:rPr>
      <w:rFonts w:ascii="Arial" w:eastAsia="Times New Roman" w:hAnsi="Arial" w:cs="Arial"/>
      <w:lang w:eastAsia="tr-TR"/>
    </w:rPr>
  </w:style>
  <w:style w:type="numbering" w:customStyle="1" w:styleId="ListeYok1">
    <w:name w:val="Liste Yok1"/>
    <w:next w:val="ListeYok"/>
    <w:uiPriority w:val="99"/>
    <w:semiHidden/>
    <w:rsid w:val="009E6A35"/>
  </w:style>
  <w:style w:type="paragraph" w:styleId="GvdeMetniGirintisi2">
    <w:name w:val="Body Text Indent 2"/>
    <w:basedOn w:val="Normal"/>
    <w:link w:val="GvdeMetniGirintisi2Char"/>
    <w:rsid w:val="009E6A35"/>
    <w:pPr>
      <w:ind w:left="142"/>
    </w:pPr>
    <w:rPr>
      <w:rFonts w:ascii="Times New Roman" w:hAnsi="Times New Roman"/>
      <w:b w:val="0"/>
      <w:szCs w:val="20"/>
    </w:rPr>
  </w:style>
  <w:style w:type="character" w:customStyle="1" w:styleId="GvdeMetniGirintisi2Char">
    <w:name w:val="Gövde Metni Girintisi 2 Char"/>
    <w:basedOn w:val="VarsaylanParagrafYazTipi"/>
    <w:link w:val="GvdeMetniGirintisi2"/>
    <w:rsid w:val="009E6A35"/>
    <w:rPr>
      <w:rFonts w:ascii="Times New Roman" w:eastAsia="Times New Roman" w:hAnsi="Times New Roman" w:cs="Times New Roman"/>
      <w:sz w:val="24"/>
      <w:szCs w:val="20"/>
      <w:lang w:eastAsia="tr-TR"/>
    </w:rPr>
  </w:style>
  <w:style w:type="paragraph" w:styleId="GvdeMetni3">
    <w:name w:val="Body Text 3"/>
    <w:basedOn w:val="Normal"/>
    <w:link w:val="GvdeMetni3Char"/>
    <w:rsid w:val="009E6A35"/>
    <w:rPr>
      <w:rFonts w:ascii="Times New Roman" w:hAnsi="Times New Roman"/>
      <w:b w:val="0"/>
      <w:szCs w:val="20"/>
    </w:rPr>
  </w:style>
  <w:style w:type="character" w:customStyle="1" w:styleId="GvdeMetni3Char">
    <w:name w:val="Gövde Metni 3 Char"/>
    <w:basedOn w:val="VarsaylanParagrafYazTipi"/>
    <w:link w:val="GvdeMetni3"/>
    <w:rsid w:val="009E6A35"/>
    <w:rPr>
      <w:rFonts w:ascii="Times New Roman" w:eastAsia="Times New Roman" w:hAnsi="Times New Roman" w:cs="Times New Roman"/>
      <w:sz w:val="24"/>
      <w:szCs w:val="20"/>
      <w:lang w:eastAsia="tr-TR"/>
    </w:rPr>
  </w:style>
  <w:style w:type="paragraph" w:styleId="GvdeMetni2">
    <w:name w:val="Body Text 2"/>
    <w:basedOn w:val="Normal"/>
    <w:link w:val="GvdeMetni2Char"/>
    <w:rsid w:val="009E6A35"/>
    <w:pPr>
      <w:jc w:val="center"/>
    </w:pPr>
    <w:rPr>
      <w:rFonts w:ascii="Times New Roman" w:hAnsi="Times New Roman"/>
      <w:b w:val="0"/>
      <w:sz w:val="20"/>
      <w:szCs w:val="20"/>
    </w:rPr>
  </w:style>
  <w:style w:type="character" w:customStyle="1" w:styleId="GvdeMetni2Char">
    <w:name w:val="Gövde Metni 2 Char"/>
    <w:basedOn w:val="VarsaylanParagrafYazTipi"/>
    <w:link w:val="GvdeMetni2"/>
    <w:rsid w:val="009E6A35"/>
    <w:rPr>
      <w:rFonts w:ascii="Times New Roman" w:eastAsia="Times New Roman" w:hAnsi="Times New Roman" w:cs="Times New Roman"/>
      <w:sz w:val="20"/>
      <w:szCs w:val="20"/>
      <w:lang w:eastAsia="tr-TR"/>
    </w:rPr>
  </w:style>
  <w:style w:type="paragraph" w:customStyle="1" w:styleId="font0">
    <w:name w:val="font0"/>
    <w:basedOn w:val="Normal"/>
    <w:rsid w:val="009E6A35"/>
    <w:pPr>
      <w:spacing w:before="100" w:beforeAutospacing="1" w:after="100" w:afterAutospacing="1"/>
    </w:pPr>
    <w:rPr>
      <w:rFonts w:ascii="Arial" w:eastAsia="Arial Unicode MS" w:hAnsi="Arial" w:cs="Arial"/>
      <w:b w:val="0"/>
      <w:sz w:val="20"/>
      <w:szCs w:val="20"/>
    </w:rPr>
  </w:style>
  <w:style w:type="paragraph" w:customStyle="1" w:styleId="font5">
    <w:name w:val="font5"/>
    <w:basedOn w:val="Normal"/>
    <w:rsid w:val="009E6A35"/>
    <w:pPr>
      <w:spacing w:before="100" w:beforeAutospacing="1" w:after="100" w:afterAutospacing="1"/>
    </w:pPr>
    <w:rPr>
      <w:rFonts w:ascii="Arial" w:eastAsia="Arial Unicode MS" w:hAnsi="Arial" w:cs="Arial"/>
      <w:b w:val="0"/>
      <w:sz w:val="16"/>
      <w:szCs w:val="16"/>
    </w:rPr>
  </w:style>
  <w:style w:type="paragraph" w:customStyle="1" w:styleId="font6">
    <w:name w:val="font6"/>
    <w:basedOn w:val="Normal"/>
    <w:rsid w:val="009E6A35"/>
    <w:pPr>
      <w:spacing w:before="100" w:beforeAutospacing="1" w:after="100" w:afterAutospacing="1"/>
    </w:pPr>
    <w:rPr>
      <w:rFonts w:ascii="Arial" w:eastAsia="Arial Unicode MS" w:hAnsi="Arial" w:cs="Arial"/>
      <w:bCs/>
      <w:sz w:val="28"/>
      <w:szCs w:val="28"/>
    </w:rPr>
  </w:style>
  <w:style w:type="paragraph" w:customStyle="1" w:styleId="font7">
    <w:name w:val="font7"/>
    <w:basedOn w:val="Normal"/>
    <w:rsid w:val="009E6A35"/>
    <w:pPr>
      <w:spacing w:before="100" w:beforeAutospacing="1" w:after="100" w:afterAutospacing="1"/>
    </w:pPr>
    <w:rPr>
      <w:rFonts w:ascii="Arial" w:eastAsia="Arial Unicode MS" w:hAnsi="Arial" w:cs="Arial"/>
      <w:b w:val="0"/>
      <w:sz w:val="18"/>
      <w:szCs w:val="18"/>
    </w:rPr>
  </w:style>
  <w:style w:type="paragraph" w:customStyle="1" w:styleId="xl24">
    <w:name w:val="xl24"/>
    <w:basedOn w:val="Normal"/>
    <w:rsid w:val="009E6A35"/>
    <w:pPr>
      <w:pBdr>
        <w:right w:val="single" w:sz="8" w:space="0" w:color="auto"/>
      </w:pBdr>
      <w:spacing w:before="100" w:beforeAutospacing="1" w:after="100" w:afterAutospacing="1"/>
    </w:pPr>
    <w:rPr>
      <w:rFonts w:ascii="Arial Unicode MS" w:eastAsia="Arial Unicode MS" w:hAnsi="Arial Unicode MS" w:cs="Arial Unicode MS"/>
      <w:b w:val="0"/>
    </w:rPr>
  </w:style>
  <w:style w:type="paragraph" w:customStyle="1" w:styleId="xl25">
    <w:name w:val="xl25"/>
    <w:basedOn w:val="Normal"/>
    <w:rsid w:val="009E6A35"/>
    <w:pPr>
      <w:spacing w:before="100" w:beforeAutospacing="1" w:after="100" w:afterAutospacing="1"/>
      <w:jc w:val="right"/>
    </w:pPr>
    <w:rPr>
      <w:rFonts w:ascii="Arial" w:eastAsia="Arial Unicode MS" w:hAnsi="Arial" w:cs="Arial"/>
      <w:b w:val="0"/>
      <w:sz w:val="18"/>
      <w:szCs w:val="18"/>
    </w:rPr>
  </w:style>
  <w:style w:type="paragraph" w:customStyle="1" w:styleId="xl26">
    <w:name w:val="xl26"/>
    <w:basedOn w:val="Normal"/>
    <w:rsid w:val="009E6A35"/>
    <w:pPr>
      <w:pBdr>
        <w:right w:val="single" w:sz="8" w:space="0" w:color="auto"/>
      </w:pBdr>
      <w:spacing w:before="100" w:beforeAutospacing="1" w:after="100" w:afterAutospacing="1"/>
      <w:jc w:val="center"/>
    </w:pPr>
    <w:rPr>
      <w:rFonts w:ascii="Arial" w:eastAsia="Arial Unicode MS" w:hAnsi="Arial" w:cs="Arial"/>
      <w:b w:val="0"/>
      <w:sz w:val="16"/>
      <w:szCs w:val="16"/>
    </w:rPr>
  </w:style>
  <w:style w:type="paragraph" w:customStyle="1" w:styleId="xl27">
    <w:name w:val="xl27"/>
    <w:basedOn w:val="Normal"/>
    <w:rsid w:val="009E6A35"/>
    <w:pPr>
      <w:pBdr>
        <w:right w:val="single" w:sz="8" w:space="0" w:color="auto"/>
      </w:pBdr>
      <w:spacing w:before="100" w:beforeAutospacing="1" w:after="100" w:afterAutospacing="1"/>
      <w:jc w:val="center"/>
    </w:pPr>
    <w:rPr>
      <w:rFonts w:ascii="Arial Unicode MS" w:eastAsia="Arial Unicode MS" w:hAnsi="Arial Unicode MS" w:cs="Arial Unicode MS"/>
      <w:b w:val="0"/>
    </w:rPr>
  </w:style>
  <w:style w:type="paragraph" w:customStyle="1" w:styleId="xl28">
    <w:name w:val="xl28"/>
    <w:basedOn w:val="Normal"/>
    <w:rsid w:val="009E6A35"/>
    <w:pPr>
      <w:spacing w:before="100" w:beforeAutospacing="1" w:after="100" w:afterAutospacing="1"/>
      <w:jc w:val="center"/>
    </w:pPr>
    <w:rPr>
      <w:rFonts w:ascii="Arial Unicode MS" w:eastAsia="Arial Unicode MS" w:hAnsi="Arial Unicode MS" w:cs="Arial Unicode MS"/>
      <w:b w:val="0"/>
    </w:rPr>
  </w:style>
  <w:style w:type="paragraph" w:customStyle="1" w:styleId="xl29">
    <w:name w:val="xl29"/>
    <w:basedOn w:val="Normal"/>
    <w:rsid w:val="009E6A35"/>
    <w:pPr>
      <w:spacing w:before="100" w:beforeAutospacing="1" w:after="100" w:afterAutospacing="1"/>
      <w:jc w:val="right"/>
    </w:pPr>
    <w:rPr>
      <w:rFonts w:ascii="Arial" w:eastAsia="Arial Unicode MS" w:hAnsi="Arial" w:cs="Arial"/>
      <w:b w:val="0"/>
      <w:sz w:val="16"/>
      <w:szCs w:val="16"/>
    </w:rPr>
  </w:style>
  <w:style w:type="paragraph" w:customStyle="1" w:styleId="xl30">
    <w:name w:val="xl30"/>
    <w:basedOn w:val="Normal"/>
    <w:rsid w:val="009E6A35"/>
    <w:pPr>
      <w:pBdr>
        <w:bottom w:val="single" w:sz="8" w:space="0" w:color="auto"/>
      </w:pBdr>
      <w:spacing w:before="100" w:beforeAutospacing="1" w:after="100" w:afterAutospacing="1"/>
    </w:pPr>
    <w:rPr>
      <w:rFonts w:ascii="Arial Unicode MS" w:eastAsia="Arial Unicode MS" w:hAnsi="Arial Unicode MS" w:cs="Arial Unicode MS"/>
      <w:b w:val="0"/>
    </w:rPr>
  </w:style>
  <w:style w:type="paragraph" w:customStyle="1" w:styleId="xl31">
    <w:name w:val="xl31"/>
    <w:basedOn w:val="Normal"/>
    <w:rsid w:val="009E6A35"/>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b w:val="0"/>
    </w:rPr>
  </w:style>
  <w:style w:type="paragraph" w:customStyle="1" w:styleId="xl32">
    <w:name w:val="xl32"/>
    <w:basedOn w:val="Normal"/>
    <w:rsid w:val="009E6A35"/>
    <w:pPr>
      <w:pBdr>
        <w:top w:val="single" w:sz="8" w:space="0" w:color="auto"/>
        <w:right w:val="single" w:sz="4" w:space="0" w:color="auto"/>
      </w:pBdr>
      <w:spacing w:before="100" w:beforeAutospacing="1" w:after="100" w:afterAutospacing="1"/>
    </w:pPr>
    <w:rPr>
      <w:rFonts w:ascii="Arial Unicode MS" w:eastAsia="Arial Unicode MS" w:hAnsi="Arial Unicode MS" w:cs="Arial Unicode MS"/>
      <w:b w:val="0"/>
    </w:rPr>
  </w:style>
  <w:style w:type="paragraph" w:customStyle="1" w:styleId="xl33">
    <w:name w:val="xl33"/>
    <w:basedOn w:val="Normal"/>
    <w:rsid w:val="009E6A35"/>
    <w:pPr>
      <w:pBdr>
        <w:right w:val="single" w:sz="4" w:space="0" w:color="auto"/>
      </w:pBdr>
      <w:spacing w:before="100" w:beforeAutospacing="1" w:after="100" w:afterAutospacing="1"/>
    </w:pPr>
    <w:rPr>
      <w:rFonts w:ascii="Arial Unicode MS" w:eastAsia="Arial Unicode MS" w:hAnsi="Arial Unicode MS" w:cs="Arial Unicode MS"/>
      <w:b w:val="0"/>
    </w:rPr>
  </w:style>
  <w:style w:type="paragraph" w:customStyle="1" w:styleId="xl34">
    <w:name w:val="xl34"/>
    <w:basedOn w:val="Normal"/>
    <w:rsid w:val="009E6A35"/>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b w:val="0"/>
    </w:rPr>
  </w:style>
  <w:style w:type="paragraph" w:customStyle="1" w:styleId="xl35">
    <w:name w:val="xl35"/>
    <w:basedOn w:val="Normal"/>
    <w:rsid w:val="009E6A35"/>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val="0"/>
    </w:rPr>
  </w:style>
  <w:style w:type="paragraph" w:customStyle="1" w:styleId="xl36">
    <w:name w:val="xl36"/>
    <w:basedOn w:val="Normal"/>
    <w:rsid w:val="009E6A35"/>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val="0"/>
    </w:rPr>
  </w:style>
  <w:style w:type="paragraph" w:customStyle="1" w:styleId="xl37">
    <w:name w:val="xl37"/>
    <w:basedOn w:val="Normal"/>
    <w:rsid w:val="009E6A35"/>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val="0"/>
    </w:rPr>
  </w:style>
  <w:style w:type="paragraph" w:customStyle="1" w:styleId="xl38">
    <w:name w:val="xl38"/>
    <w:basedOn w:val="Normal"/>
    <w:rsid w:val="009E6A35"/>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val="0"/>
    </w:rPr>
  </w:style>
  <w:style w:type="paragraph" w:customStyle="1" w:styleId="xl39">
    <w:name w:val="xl39"/>
    <w:basedOn w:val="Normal"/>
    <w:rsid w:val="009E6A35"/>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b w:val="0"/>
    </w:rPr>
  </w:style>
  <w:style w:type="paragraph" w:customStyle="1" w:styleId="xl40">
    <w:name w:val="xl40"/>
    <w:basedOn w:val="Normal"/>
    <w:rsid w:val="009E6A35"/>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val="0"/>
    </w:rPr>
  </w:style>
  <w:style w:type="paragraph" w:customStyle="1" w:styleId="xl41">
    <w:name w:val="xl41"/>
    <w:basedOn w:val="Normal"/>
    <w:rsid w:val="009E6A35"/>
    <w:pPr>
      <w:pBdr>
        <w:top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b w:val="0"/>
    </w:rPr>
  </w:style>
  <w:style w:type="paragraph" w:customStyle="1" w:styleId="xl42">
    <w:name w:val="xl42"/>
    <w:basedOn w:val="Normal"/>
    <w:rsid w:val="009E6A35"/>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val="0"/>
    </w:rPr>
  </w:style>
  <w:style w:type="paragraph" w:customStyle="1" w:styleId="xl43">
    <w:name w:val="xl43"/>
    <w:basedOn w:val="Normal"/>
    <w:rsid w:val="009E6A35"/>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val="0"/>
    </w:rPr>
  </w:style>
  <w:style w:type="paragraph" w:customStyle="1" w:styleId="xl44">
    <w:name w:val="xl44"/>
    <w:basedOn w:val="Normal"/>
    <w:rsid w:val="009E6A35"/>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val="0"/>
    </w:rPr>
  </w:style>
  <w:style w:type="paragraph" w:customStyle="1" w:styleId="xl45">
    <w:name w:val="xl45"/>
    <w:basedOn w:val="Normal"/>
    <w:rsid w:val="009E6A35"/>
    <w:pPr>
      <w:pBdr>
        <w:top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b w:val="0"/>
    </w:rPr>
  </w:style>
  <w:style w:type="paragraph" w:customStyle="1" w:styleId="xl46">
    <w:name w:val="xl46"/>
    <w:basedOn w:val="Normal"/>
    <w:rsid w:val="009E6A35"/>
    <w:pPr>
      <w:spacing w:before="100" w:beforeAutospacing="1" w:after="100" w:afterAutospacing="1"/>
      <w:jc w:val="both"/>
    </w:pPr>
    <w:rPr>
      <w:rFonts w:ascii="Arial" w:eastAsia="Arial Unicode MS" w:hAnsi="Arial" w:cs="Arial"/>
      <w:b w:val="0"/>
      <w:sz w:val="16"/>
      <w:szCs w:val="16"/>
    </w:rPr>
  </w:style>
  <w:style w:type="paragraph" w:customStyle="1" w:styleId="xl47">
    <w:name w:val="xl47"/>
    <w:basedOn w:val="Normal"/>
    <w:rsid w:val="009E6A3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Cs/>
      <w:sz w:val="28"/>
      <w:szCs w:val="28"/>
    </w:rPr>
  </w:style>
  <w:style w:type="paragraph" w:customStyle="1" w:styleId="xl48">
    <w:name w:val="xl48"/>
    <w:basedOn w:val="Normal"/>
    <w:rsid w:val="009E6A35"/>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Cs/>
      <w:sz w:val="28"/>
      <w:szCs w:val="28"/>
    </w:rPr>
  </w:style>
  <w:style w:type="paragraph" w:customStyle="1" w:styleId="xl49">
    <w:name w:val="xl49"/>
    <w:basedOn w:val="Normal"/>
    <w:rsid w:val="009E6A3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Cs/>
      <w:sz w:val="28"/>
      <w:szCs w:val="28"/>
    </w:rPr>
  </w:style>
  <w:style w:type="paragraph" w:customStyle="1" w:styleId="bek">
    <w:name w:val="Öbek"/>
    <w:basedOn w:val="Normal"/>
    <w:rsid w:val="009E6A35"/>
    <w:pPr>
      <w:spacing w:before="100" w:after="100"/>
      <w:ind w:left="360" w:right="360"/>
    </w:pPr>
    <w:rPr>
      <w:rFonts w:ascii="Times New Roman" w:hAnsi="Times New Roman"/>
      <w:b w:val="0"/>
      <w:snapToGrid w:val="0"/>
      <w:szCs w:val="20"/>
    </w:rPr>
  </w:style>
  <w:style w:type="character" w:styleId="zlenenKpr">
    <w:name w:val="FollowedHyperlink"/>
    <w:rsid w:val="009E6A35"/>
    <w:rPr>
      <w:color w:val="800080"/>
      <w:u w:val="single"/>
    </w:rPr>
  </w:style>
  <w:style w:type="paragraph" w:styleId="NormalWeb">
    <w:name w:val="Normal (Web)"/>
    <w:basedOn w:val="Normal"/>
    <w:rsid w:val="009E6A35"/>
    <w:pPr>
      <w:spacing w:before="100" w:beforeAutospacing="1" w:after="100" w:afterAutospacing="1"/>
    </w:pPr>
    <w:rPr>
      <w:rFonts w:ascii="Times New Roman" w:hAnsi="Times New Roman"/>
      <w:b w:val="0"/>
    </w:rPr>
  </w:style>
  <w:style w:type="table" w:customStyle="1" w:styleId="TableNormal">
    <w:name w:val="Table Normal"/>
    <w:uiPriority w:val="2"/>
    <w:semiHidden/>
    <w:unhideWhenUsed/>
    <w:qFormat/>
    <w:rsid w:val="009E6A3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1">
    <w:name w:val="toc 1"/>
    <w:basedOn w:val="Normal"/>
    <w:uiPriority w:val="1"/>
    <w:qFormat/>
    <w:rsid w:val="009E6A35"/>
    <w:pPr>
      <w:widowControl w:val="0"/>
      <w:spacing w:before="120"/>
      <w:ind w:left="786" w:hanging="566"/>
    </w:pPr>
    <w:rPr>
      <w:rFonts w:ascii="Calibri" w:eastAsia="Calibri" w:hAnsi="Calibri"/>
      <w:bCs/>
      <w:sz w:val="20"/>
      <w:szCs w:val="20"/>
      <w:lang w:val="en-US" w:eastAsia="en-US"/>
    </w:rPr>
  </w:style>
  <w:style w:type="paragraph" w:styleId="T2">
    <w:name w:val="toc 2"/>
    <w:basedOn w:val="Normal"/>
    <w:uiPriority w:val="1"/>
    <w:qFormat/>
    <w:rsid w:val="009E6A35"/>
    <w:pPr>
      <w:widowControl w:val="0"/>
      <w:spacing w:before="120"/>
      <w:ind w:left="220"/>
    </w:pPr>
    <w:rPr>
      <w:rFonts w:ascii="Calibri" w:eastAsia="Calibri" w:hAnsi="Calibri"/>
      <w:bCs/>
      <w:sz w:val="20"/>
      <w:szCs w:val="20"/>
      <w:lang w:val="en-US" w:eastAsia="en-US"/>
    </w:rPr>
  </w:style>
  <w:style w:type="paragraph" w:customStyle="1" w:styleId="TableParagraph">
    <w:name w:val="Table Paragraph"/>
    <w:basedOn w:val="Normal"/>
    <w:uiPriority w:val="1"/>
    <w:qFormat/>
    <w:rsid w:val="009E6A35"/>
    <w:pPr>
      <w:widowControl w:val="0"/>
    </w:pPr>
    <w:rPr>
      <w:rFonts w:ascii="Calibri" w:eastAsia="Calibri" w:hAnsi="Calibri"/>
      <w:b w:val="0"/>
      <w:sz w:val="22"/>
      <w:szCs w:val="22"/>
      <w:lang w:val="en-US" w:eastAsia="en-US"/>
    </w:rPr>
  </w:style>
  <w:style w:type="character" w:styleId="Gl">
    <w:name w:val="Strong"/>
    <w:uiPriority w:val="22"/>
    <w:qFormat/>
    <w:rsid w:val="009E6A35"/>
    <w:rPr>
      <w:b/>
      <w:bCs/>
    </w:rPr>
  </w:style>
  <w:style w:type="character" w:customStyle="1" w:styleId="style2">
    <w:name w:val="style2"/>
    <w:rsid w:val="009E6A35"/>
  </w:style>
  <w:style w:type="paragraph" w:styleId="AralkYok">
    <w:name w:val="No Spacing"/>
    <w:uiPriority w:val="1"/>
    <w:qFormat/>
    <w:rsid w:val="009E6A35"/>
    <w:pPr>
      <w:spacing w:after="0" w:line="240" w:lineRule="auto"/>
    </w:pPr>
    <w:rPr>
      <w:rFonts w:ascii="Times New Roman" w:eastAsia="Times New Roman" w:hAnsi="Times New Roman" w:cs="Times New Roman"/>
      <w:sz w:val="20"/>
      <w:szCs w:val="20"/>
      <w:lang w:eastAsia="tr-TR"/>
    </w:rPr>
  </w:style>
  <w:style w:type="character" w:customStyle="1" w:styleId="MSGENFONTSTYLENAMETEMPLATEROLENUMBERMSGENFONTSTYLENAMEBYROLETEXT2">
    <w:name w:val="MSG_EN_FONT_STYLE_NAME_TEMPLATE_ROLE_NUMBER MSG_EN_FONT_STYLE_NAME_BY_ROLE_TEXT 2"/>
    <w:basedOn w:val="VarsaylanParagrafYazTipi"/>
    <w:rsid w:val="00F94D8E"/>
    <w:rPr>
      <w:rFonts w:ascii="Times New Roman" w:eastAsia="Times New Roman" w:hAnsi="Times New Roman" w:cs="Times New Roman"/>
      <w:b w:val="0"/>
      <w:bCs w:val="0"/>
      <w:i w:val="0"/>
      <w:iCs w:val="0"/>
      <w:smallCaps w:val="0"/>
      <w:strike w:val="0"/>
      <w:color w:val="1F1F22"/>
      <w:spacing w:val="0"/>
      <w:w w:val="100"/>
      <w:position w:val="0"/>
      <w:sz w:val="22"/>
      <w:szCs w:val="22"/>
      <w:u w:val="none"/>
      <w:lang w:val="en-US" w:eastAsia="en-US" w:bidi="en-US"/>
    </w:rPr>
  </w:style>
  <w:style w:type="character" w:customStyle="1" w:styleId="MSGENFONTSTYLENAMETEMPLATEROLENUMBERMSGENFONTSTYLENAMEBYROLETEXT20">
    <w:name w:val="MSG_EN_FONT_STYLE_NAME_TEMPLATE_ROLE_NUMBER MSG_EN_FONT_STYLE_NAME_BY_ROLE_TEXT 2_"/>
    <w:basedOn w:val="VarsaylanParagrafYazTipi"/>
    <w:rsid w:val="006D1159"/>
    <w:rPr>
      <w:b w:val="0"/>
      <w:bCs w:val="0"/>
      <w:i w:val="0"/>
      <w:iCs w:val="0"/>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2736">
      <w:bodyDiv w:val="1"/>
      <w:marLeft w:val="0"/>
      <w:marRight w:val="0"/>
      <w:marTop w:val="0"/>
      <w:marBottom w:val="0"/>
      <w:divBdr>
        <w:top w:val="none" w:sz="0" w:space="0" w:color="auto"/>
        <w:left w:val="none" w:sz="0" w:space="0" w:color="auto"/>
        <w:bottom w:val="none" w:sz="0" w:space="0" w:color="auto"/>
        <w:right w:val="none" w:sz="0" w:space="0" w:color="auto"/>
      </w:divBdr>
    </w:div>
    <w:div w:id="37322625">
      <w:bodyDiv w:val="1"/>
      <w:marLeft w:val="0"/>
      <w:marRight w:val="0"/>
      <w:marTop w:val="0"/>
      <w:marBottom w:val="0"/>
      <w:divBdr>
        <w:top w:val="none" w:sz="0" w:space="0" w:color="auto"/>
        <w:left w:val="none" w:sz="0" w:space="0" w:color="auto"/>
        <w:bottom w:val="none" w:sz="0" w:space="0" w:color="auto"/>
        <w:right w:val="none" w:sz="0" w:space="0" w:color="auto"/>
      </w:divBdr>
    </w:div>
    <w:div w:id="84301681">
      <w:bodyDiv w:val="1"/>
      <w:marLeft w:val="0"/>
      <w:marRight w:val="0"/>
      <w:marTop w:val="0"/>
      <w:marBottom w:val="0"/>
      <w:divBdr>
        <w:top w:val="none" w:sz="0" w:space="0" w:color="auto"/>
        <w:left w:val="none" w:sz="0" w:space="0" w:color="auto"/>
        <w:bottom w:val="none" w:sz="0" w:space="0" w:color="auto"/>
        <w:right w:val="none" w:sz="0" w:space="0" w:color="auto"/>
      </w:divBdr>
      <w:divsChild>
        <w:div w:id="1471366669">
          <w:marLeft w:val="0"/>
          <w:marRight w:val="0"/>
          <w:marTop w:val="0"/>
          <w:marBottom w:val="0"/>
          <w:divBdr>
            <w:top w:val="none" w:sz="0" w:space="0" w:color="auto"/>
            <w:left w:val="none" w:sz="0" w:space="0" w:color="auto"/>
            <w:bottom w:val="none" w:sz="0" w:space="0" w:color="auto"/>
            <w:right w:val="none" w:sz="0" w:space="0" w:color="auto"/>
          </w:divBdr>
          <w:divsChild>
            <w:div w:id="722097227">
              <w:marLeft w:val="0"/>
              <w:marRight w:val="0"/>
              <w:marTop w:val="0"/>
              <w:marBottom w:val="0"/>
              <w:divBdr>
                <w:top w:val="none" w:sz="0" w:space="0" w:color="auto"/>
                <w:left w:val="none" w:sz="0" w:space="0" w:color="auto"/>
                <w:bottom w:val="none" w:sz="0" w:space="0" w:color="auto"/>
                <w:right w:val="none" w:sz="0" w:space="0" w:color="auto"/>
              </w:divBdr>
              <w:divsChild>
                <w:div w:id="350424109">
                  <w:marLeft w:val="0"/>
                  <w:marRight w:val="0"/>
                  <w:marTop w:val="0"/>
                  <w:marBottom w:val="0"/>
                  <w:divBdr>
                    <w:top w:val="none" w:sz="0" w:space="0" w:color="auto"/>
                    <w:left w:val="none" w:sz="0" w:space="0" w:color="auto"/>
                    <w:bottom w:val="none" w:sz="0" w:space="0" w:color="auto"/>
                    <w:right w:val="none" w:sz="0" w:space="0" w:color="auto"/>
                  </w:divBdr>
                  <w:divsChild>
                    <w:div w:id="2096511014">
                      <w:marLeft w:val="0"/>
                      <w:marRight w:val="0"/>
                      <w:marTop w:val="0"/>
                      <w:marBottom w:val="0"/>
                      <w:divBdr>
                        <w:top w:val="none" w:sz="0" w:space="0" w:color="auto"/>
                        <w:left w:val="none" w:sz="0" w:space="0" w:color="auto"/>
                        <w:bottom w:val="none" w:sz="0" w:space="0" w:color="auto"/>
                        <w:right w:val="none" w:sz="0" w:space="0" w:color="auto"/>
                      </w:divBdr>
                      <w:divsChild>
                        <w:div w:id="886455880">
                          <w:marLeft w:val="0"/>
                          <w:marRight w:val="0"/>
                          <w:marTop w:val="0"/>
                          <w:marBottom w:val="0"/>
                          <w:divBdr>
                            <w:top w:val="none" w:sz="0" w:space="0" w:color="auto"/>
                            <w:left w:val="none" w:sz="0" w:space="0" w:color="auto"/>
                            <w:bottom w:val="none" w:sz="0" w:space="0" w:color="auto"/>
                            <w:right w:val="none" w:sz="0" w:space="0" w:color="auto"/>
                          </w:divBdr>
                          <w:divsChild>
                            <w:div w:id="176410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5968">
      <w:bodyDiv w:val="1"/>
      <w:marLeft w:val="0"/>
      <w:marRight w:val="0"/>
      <w:marTop w:val="0"/>
      <w:marBottom w:val="0"/>
      <w:divBdr>
        <w:top w:val="none" w:sz="0" w:space="0" w:color="auto"/>
        <w:left w:val="none" w:sz="0" w:space="0" w:color="auto"/>
        <w:bottom w:val="none" w:sz="0" w:space="0" w:color="auto"/>
        <w:right w:val="none" w:sz="0" w:space="0" w:color="auto"/>
      </w:divBdr>
    </w:div>
    <w:div w:id="142624244">
      <w:bodyDiv w:val="1"/>
      <w:marLeft w:val="0"/>
      <w:marRight w:val="0"/>
      <w:marTop w:val="0"/>
      <w:marBottom w:val="0"/>
      <w:divBdr>
        <w:top w:val="none" w:sz="0" w:space="0" w:color="auto"/>
        <w:left w:val="none" w:sz="0" w:space="0" w:color="auto"/>
        <w:bottom w:val="none" w:sz="0" w:space="0" w:color="auto"/>
        <w:right w:val="none" w:sz="0" w:space="0" w:color="auto"/>
      </w:divBdr>
    </w:div>
    <w:div w:id="392390903">
      <w:bodyDiv w:val="1"/>
      <w:marLeft w:val="0"/>
      <w:marRight w:val="0"/>
      <w:marTop w:val="0"/>
      <w:marBottom w:val="0"/>
      <w:divBdr>
        <w:top w:val="none" w:sz="0" w:space="0" w:color="auto"/>
        <w:left w:val="none" w:sz="0" w:space="0" w:color="auto"/>
        <w:bottom w:val="none" w:sz="0" w:space="0" w:color="auto"/>
        <w:right w:val="none" w:sz="0" w:space="0" w:color="auto"/>
      </w:divBdr>
    </w:div>
    <w:div w:id="612784344">
      <w:bodyDiv w:val="1"/>
      <w:marLeft w:val="0"/>
      <w:marRight w:val="0"/>
      <w:marTop w:val="0"/>
      <w:marBottom w:val="0"/>
      <w:divBdr>
        <w:top w:val="none" w:sz="0" w:space="0" w:color="auto"/>
        <w:left w:val="none" w:sz="0" w:space="0" w:color="auto"/>
        <w:bottom w:val="none" w:sz="0" w:space="0" w:color="auto"/>
        <w:right w:val="none" w:sz="0" w:space="0" w:color="auto"/>
      </w:divBdr>
    </w:div>
    <w:div w:id="800154409">
      <w:bodyDiv w:val="1"/>
      <w:marLeft w:val="0"/>
      <w:marRight w:val="0"/>
      <w:marTop w:val="0"/>
      <w:marBottom w:val="0"/>
      <w:divBdr>
        <w:top w:val="none" w:sz="0" w:space="0" w:color="auto"/>
        <w:left w:val="none" w:sz="0" w:space="0" w:color="auto"/>
        <w:bottom w:val="none" w:sz="0" w:space="0" w:color="auto"/>
        <w:right w:val="none" w:sz="0" w:space="0" w:color="auto"/>
      </w:divBdr>
    </w:div>
    <w:div w:id="806816923">
      <w:bodyDiv w:val="1"/>
      <w:marLeft w:val="0"/>
      <w:marRight w:val="0"/>
      <w:marTop w:val="0"/>
      <w:marBottom w:val="0"/>
      <w:divBdr>
        <w:top w:val="none" w:sz="0" w:space="0" w:color="auto"/>
        <w:left w:val="none" w:sz="0" w:space="0" w:color="auto"/>
        <w:bottom w:val="none" w:sz="0" w:space="0" w:color="auto"/>
        <w:right w:val="none" w:sz="0" w:space="0" w:color="auto"/>
      </w:divBdr>
    </w:div>
    <w:div w:id="827404200">
      <w:bodyDiv w:val="1"/>
      <w:marLeft w:val="0"/>
      <w:marRight w:val="0"/>
      <w:marTop w:val="0"/>
      <w:marBottom w:val="0"/>
      <w:divBdr>
        <w:top w:val="none" w:sz="0" w:space="0" w:color="auto"/>
        <w:left w:val="none" w:sz="0" w:space="0" w:color="auto"/>
        <w:bottom w:val="none" w:sz="0" w:space="0" w:color="auto"/>
        <w:right w:val="none" w:sz="0" w:space="0" w:color="auto"/>
      </w:divBdr>
    </w:div>
    <w:div w:id="858861351">
      <w:bodyDiv w:val="1"/>
      <w:marLeft w:val="0"/>
      <w:marRight w:val="0"/>
      <w:marTop w:val="0"/>
      <w:marBottom w:val="0"/>
      <w:divBdr>
        <w:top w:val="none" w:sz="0" w:space="0" w:color="auto"/>
        <w:left w:val="none" w:sz="0" w:space="0" w:color="auto"/>
        <w:bottom w:val="none" w:sz="0" w:space="0" w:color="auto"/>
        <w:right w:val="none" w:sz="0" w:space="0" w:color="auto"/>
      </w:divBdr>
    </w:div>
    <w:div w:id="873493958">
      <w:bodyDiv w:val="1"/>
      <w:marLeft w:val="0"/>
      <w:marRight w:val="0"/>
      <w:marTop w:val="0"/>
      <w:marBottom w:val="0"/>
      <w:divBdr>
        <w:top w:val="none" w:sz="0" w:space="0" w:color="auto"/>
        <w:left w:val="none" w:sz="0" w:space="0" w:color="auto"/>
        <w:bottom w:val="none" w:sz="0" w:space="0" w:color="auto"/>
        <w:right w:val="none" w:sz="0" w:space="0" w:color="auto"/>
      </w:divBdr>
    </w:div>
    <w:div w:id="947616515">
      <w:bodyDiv w:val="1"/>
      <w:marLeft w:val="0"/>
      <w:marRight w:val="0"/>
      <w:marTop w:val="0"/>
      <w:marBottom w:val="0"/>
      <w:divBdr>
        <w:top w:val="none" w:sz="0" w:space="0" w:color="auto"/>
        <w:left w:val="none" w:sz="0" w:space="0" w:color="auto"/>
        <w:bottom w:val="none" w:sz="0" w:space="0" w:color="auto"/>
        <w:right w:val="none" w:sz="0" w:space="0" w:color="auto"/>
      </w:divBdr>
    </w:div>
    <w:div w:id="966816351">
      <w:bodyDiv w:val="1"/>
      <w:marLeft w:val="0"/>
      <w:marRight w:val="0"/>
      <w:marTop w:val="0"/>
      <w:marBottom w:val="0"/>
      <w:divBdr>
        <w:top w:val="none" w:sz="0" w:space="0" w:color="auto"/>
        <w:left w:val="none" w:sz="0" w:space="0" w:color="auto"/>
        <w:bottom w:val="none" w:sz="0" w:space="0" w:color="auto"/>
        <w:right w:val="none" w:sz="0" w:space="0" w:color="auto"/>
      </w:divBdr>
    </w:div>
    <w:div w:id="998001806">
      <w:bodyDiv w:val="1"/>
      <w:marLeft w:val="0"/>
      <w:marRight w:val="0"/>
      <w:marTop w:val="0"/>
      <w:marBottom w:val="0"/>
      <w:divBdr>
        <w:top w:val="none" w:sz="0" w:space="0" w:color="auto"/>
        <w:left w:val="none" w:sz="0" w:space="0" w:color="auto"/>
        <w:bottom w:val="none" w:sz="0" w:space="0" w:color="auto"/>
        <w:right w:val="none" w:sz="0" w:space="0" w:color="auto"/>
      </w:divBdr>
    </w:div>
    <w:div w:id="1060596070">
      <w:bodyDiv w:val="1"/>
      <w:marLeft w:val="0"/>
      <w:marRight w:val="0"/>
      <w:marTop w:val="0"/>
      <w:marBottom w:val="0"/>
      <w:divBdr>
        <w:top w:val="none" w:sz="0" w:space="0" w:color="auto"/>
        <w:left w:val="none" w:sz="0" w:space="0" w:color="auto"/>
        <w:bottom w:val="none" w:sz="0" w:space="0" w:color="auto"/>
        <w:right w:val="none" w:sz="0" w:space="0" w:color="auto"/>
      </w:divBdr>
    </w:div>
    <w:div w:id="1125076042">
      <w:bodyDiv w:val="1"/>
      <w:marLeft w:val="0"/>
      <w:marRight w:val="0"/>
      <w:marTop w:val="0"/>
      <w:marBottom w:val="0"/>
      <w:divBdr>
        <w:top w:val="none" w:sz="0" w:space="0" w:color="auto"/>
        <w:left w:val="none" w:sz="0" w:space="0" w:color="auto"/>
        <w:bottom w:val="none" w:sz="0" w:space="0" w:color="auto"/>
        <w:right w:val="none" w:sz="0" w:space="0" w:color="auto"/>
      </w:divBdr>
    </w:div>
    <w:div w:id="1158690777">
      <w:bodyDiv w:val="1"/>
      <w:marLeft w:val="0"/>
      <w:marRight w:val="0"/>
      <w:marTop w:val="0"/>
      <w:marBottom w:val="0"/>
      <w:divBdr>
        <w:top w:val="none" w:sz="0" w:space="0" w:color="auto"/>
        <w:left w:val="none" w:sz="0" w:space="0" w:color="auto"/>
        <w:bottom w:val="none" w:sz="0" w:space="0" w:color="auto"/>
        <w:right w:val="none" w:sz="0" w:space="0" w:color="auto"/>
      </w:divBdr>
    </w:div>
    <w:div w:id="1179274567">
      <w:bodyDiv w:val="1"/>
      <w:marLeft w:val="0"/>
      <w:marRight w:val="0"/>
      <w:marTop w:val="0"/>
      <w:marBottom w:val="0"/>
      <w:divBdr>
        <w:top w:val="none" w:sz="0" w:space="0" w:color="auto"/>
        <w:left w:val="none" w:sz="0" w:space="0" w:color="auto"/>
        <w:bottom w:val="none" w:sz="0" w:space="0" w:color="auto"/>
        <w:right w:val="none" w:sz="0" w:space="0" w:color="auto"/>
      </w:divBdr>
    </w:div>
    <w:div w:id="1184443195">
      <w:bodyDiv w:val="1"/>
      <w:marLeft w:val="0"/>
      <w:marRight w:val="0"/>
      <w:marTop w:val="0"/>
      <w:marBottom w:val="0"/>
      <w:divBdr>
        <w:top w:val="none" w:sz="0" w:space="0" w:color="auto"/>
        <w:left w:val="none" w:sz="0" w:space="0" w:color="auto"/>
        <w:bottom w:val="none" w:sz="0" w:space="0" w:color="auto"/>
        <w:right w:val="none" w:sz="0" w:space="0" w:color="auto"/>
      </w:divBdr>
    </w:div>
    <w:div w:id="1221401656">
      <w:bodyDiv w:val="1"/>
      <w:marLeft w:val="0"/>
      <w:marRight w:val="0"/>
      <w:marTop w:val="0"/>
      <w:marBottom w:val="0"/>
      <w:divBdr>
        <w:top w:val="none" w:sz="0" w:space="0" w:color="auto"/>
        <w:left w:val="none" w:sz="0" w:space="0" w:color="auto"/>
        <w:bottom w:val="none" w:sz="0" w:space="0" w:color="auto"/>
        <w:right w:val="none" w:sz="0" w:space="0" w:color="auto"/>
      </w:divBdr>
      <w:divsChild>
        <w:div w:id="476605576">
          <w:marLeft w:val="0"/>
          <w:marRight w:val="0"/>
          <w:marTop w:val="0"/>
          <w:marBottom w:val="0"/>
          <w:divBdr>
            <w:top w:val="none" w:sz="0" w:space="0" w:color="auto"/>
            <w:left w:val="none" w:sz="0" w:space="0" w:color="auto"/>
            <w:bottom w:val="none" w:sz="0" w:space="0" w:color="auto"/>
            <w:right w:val="none" w:sz="0" w:space="0" w:color="auto"/>
          </w:divBdr>
          <w:divsChild>
            <w:div w:id="1623807850">
              <w:marLeft w:val="0"/>
              <w:marRight w:val="0"/>
              <w:marTop w:val="0"/>
              <w:marBottom w:val="0"/>
              <w:divBdr>
                <w:top w:val="none" w:sz="0" w:space="0" w:color="auto"/>
                <w:left w:val="none" w:sz="0" w:space="0" w:color="auto"/>
                <w:bottom w:val="none" w:sz="0" w:space="0" w:color="auto"/>
                <w:right w:val="none" w:sz="0" w:space="0" w:color="auto"/>
              </w:divBdr>
              <w:divsChild>
                <w:div w:id="268660182">
                  <w:marLeft w:val="0"/>
                  <w:marRight w:val="0"/>
                  <w:marTop w:val="0"/>
                  <w:marBottom w:val="0"/>
                  <w:divBdr>
                    <w:top w:val="none" w:sz="0" w:space="0" w:color="auto"/>
                    <w:left w:val="none" w:sz="0" w:space="0" w:color="auto"/>
                    <w:bottom w:val="none" w:sz="0" w:space="0" w:color="auto"/>
                    <w:right w:val="none" w:sz="0" w:space="0" w:color="auto"/>
                  </w:divBdr>
                  <w:divsChild>
                    <w:div w:id="555818089">
                      <w:marLeft w:val="0"/>
                      <w:marRight w:val="0"/>
                      <w:marTop w:val="0"/>
                      <w:marBottom w:val="0"/>
                      <w:divBdr>
                        <w:top w:val="none" w:sz="0" w:space="0" w:color="auto"/>
                        <w:left w:val="none" w:sz="0" w:space="0" w:color="auto"/>
                        <w:bottom w:val="none" w:sz="0" w:space="0" w:color="auto"/>
                        <w:right w:val="none" w:sz="0" w:space="0" w:color="auto"/>
                      </w:divBdr>
                      <w:divsChild>
                        <w:div w:id="3658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100507">
      <w:bodyDiv w:val="1"/>
      <w:marLeft w:val="0"/>
      <w:marRight w:val="0"/>
      <w:marTop w:val="0"/>
      <w:marBottom w:val="0"/>
      <w:divBdr>
        <w:top w:val="none" w:sz="0" w:space="0" w:color="auto"/>
        <w:left w:val="none" w:sz="0" w:space="0" w:color="auto"/>
        <w:bottom w:val="none" w:sz="0" w:space="0" w:color="auto"/>
        <w:right w:val="none" w:sz="0" w:space="0" w:color="auto"/>
      </w:divBdr>
    </w:div>
    <w:div w:id="1360013550">
      <w:bodyDiv w:val="1"/>
      <w:marLeft w:val="0"/>
      <w:marRight w:val="0"/>
      <w:marTop w:val="0"/>
      <w:marBottom w:val="0"/>
      <w:divBdr>
        <w:top w:val="none" w:sz="0" w:space="0" w:color="auto"/>
        <w:left w:val="none" w:sz="0" w:space="0" w:color="auto"/>
        <w:bottom w:val="none" w:sz="0" w:space="0" w:color="auto"/>
        <w:right w:val="none" w:sz="0" w:space="0" w:color="auto"/>
      </w:divBdr>
    </w:div>
    <w:div w:id="1421869106">
      <w:bodyDiv w:val="1"/>
      <w:marLeft w:val="0"/>
      <w:marRight w:val="0"/>
      <w:marTop w:val="0"/>
      <w:marBottom w:val="0"/>
      <w:divBdr>
        <w:top w:val="none" w:sz="0" w:space="0" w:color="auto"/>
        <w:left w:val="none" w:sz="0" w:space="0" w:color="auto"/>
        <w:bottom w:val="none" w:sz="0" w:space="0" w:color="auto"/>
        <w:right w:val="none" w:sz="0" w:space="0" w:color="auto"/>
      </w:divBdr>
    </w:div>
    <w:div w:id="1548369246">
      <w:bodyDiv w:val="1"/>
      <w:marLeft w:val="0"/>
      <w:marRight w:val="0"/>
      <w:marTop w:val="0"/>
      <w:marBottom w:val="0"/>
      <w:divBdr>
        <w:top w:val="none" w:sz="0" w:space="0" w:color="auto"/>
        <w:left w:val="none" w:sz="0" w:space="0" w:color="auto"/>
        <w:bottom w:val="none" w:sz="0" w:space="0" w:color="auto"/>
        <w:right w:val="none" w:sz="0" w:space="0" w:color="auto"/>
      </w:divBdr>
    </w:div>
    <w:div w:id="1570994768">
      <w:bodyDiv w:val="1"/>
      <w:marLeft w:val="0"/>
      <w:marRight w:val="0"/>
      <w:marTop w:val="0"/>
      <w:marBottom w:val="0"/>
      <w:divBdr>
        <w:top w:val="none" w:sz="0" w:space="0" w:color="auto"/>
        <w:left w:val="none" w:sz="0" w:space="0" w:color="auto"/>
        <w:bottom w:val="none" w:sz="0" w:space="0" w:color="auto"/>
        <w:right w:val="none" w:sz="0" w:space="0" w:color="auto"/>
      </w:divBdr>
    </w:div>
    <w:div w:id="1587109686">
      <w:bodyDiv w:val="1"/>
      <w:marLeft w:val="0"/>
      <w:marRight w:val="0"/>
      <w:marTop w:val="0"/>
      <w:marBottom w:val="0"/>
      <w:divBdr>
        <w:top w:val="none" w:sz="0" w:space="0" w:color="auto"/>
        <w:left w:val="none" w:sz="0" w:space="0" w:color="auto"/>
        <w:bottom w:val="none" w:sz="0" w:space="0" w:color="auto"/>
        <w:right w:val="none" w:sz="0" w:space="0" w:color="auto"/>
      </w:divBdr>
    </w:div>
    <w:div w:id="1603609172">
      <w:bodyDiv w:val="1"/>
      <w:marLeft w:val="0"/>
      <w:marRight w:val="0"/>
      <w:marTop w:val="0"/>
      <w:marBottom w:val="0"/>
      <w:divBdr>
        <w:top w:val="none" w:sz="0" w:space="0" w:color="auto"/>
        <w:left w:val="none" w:sz="0" w:space="0" w:color="auto"/>
        <w:bottom w:val="none" w:sz="0" w:space="0" w:color="auto"/>
        <w:right w:val="none" w:sz="0" w:space="0" w:color="auto"/>
      </w:divBdr>
    </w:div>
    <w:div w:id="1625841147">
      <w:bodyDiv w:val="1"/>
      <w:marLeft w:val="0"/>
      <w:marRight w:val="0"/>
      <w:marTop w:val="0"/>
      <w:marBottom w:val="0"/>
      <w:divBdr>
        <w:top w:val="none" w:sz="0" w:space="0" w:color="auto"/>
        <w:left w:val="none" w:sz="0" w:space="0" w:color="auto"/>
        <w:bottom w:val="none" w:sz="0" w:space="0" w:color="auto"/>
        <w:right w:val="none" w:sz="0" w:space="0" w:color="auto"/>
      </w:divBdr>
    </w:div>
    <w:div w:id="1674332796">
      <w:bodyDiv w:val="1"/>
      <w:marLeft w:val="0"/>
      <w:marRight w:val="0"/>
      <w:marTop w:val="0"/>
      <w:marBottom w:val="0"/>
      <w:divBdr>
        <w:top w:val="none" w:sz="0" w:space="0" w:color="auto"/>
        <w:left w:val="none" w:sz="0" w:space="0" w:color="auto"/>
        <w:bottom w:val="none" w:sz="0" w:space="0" w:color="auto"/>
        <w:right w:val="none" w:sz="0" w:space="0" w:color="auto"/>
      </w:divBdr>
    </w:div>
    <w:div w:id="1701130932">
      <w:bodyDiv w:val="1"/>
      <w:marLeft w:val="0"/>
      <w:marRight w:val="0"/>
      <w:marTop w:val="0"/>
      <w:marBottom w:val="0"/>
      <w:divBdr>
        <w:top w:val="none" w:sz="0" w:space="0" w:color="auto"/>
        <w:left w:val="none" w:sz="0" w:space="0" w:color="auto"/>
        <w:bottom w:val="none" w:sz="0" w:space="0" w:color="auto"/>
        <w:right w:val="none" w:sz="0" w:space="0" w:color="auto"/>
      </w:divBdr>
    </w:div>
    <w:div w:id="1886678970">
      <w:bodyDiv w:val="1"/>
      <w:marLeft w:val="0"/>
      <w:marRight w:val="0"/>
      <w:marTop w:val="0"/>
      <w:marBottom w:val="0"/>
      <w:divBdr>
        <w:top w:val="none" w:sz="0" w:space="0" w:color="auto"/>
        <w:left w:val="none" w:sz="0" w:space="0" w:color="auto"/>
        <w:bottom w:val="none" w:sz="0" w:space="0" w:color="auto"/>
        <w:right w:val="none" w:sz="0" w:space="0" w:color="auto"/>
      </w:divBdr>
    </w:div>
    <w:div w:id="1956330050">
      <w:bodyDiv w:val="1"/>
      <w:marLeft w:val="0"/>
      <w:marRight w:val="0"/>
      <w:marTop w:val="0"/>
      <w:marBottom w:val="0"/>
      <w:divBdr>
        <w:top w:val="none" w:sz="0" w:space="0" w:color="auto"/>
        <w:left w:val="none" w:sz="0" w:space="0" w:color="auto"/>
        <w:bottom w:val="none" w:sz="0" w:space="0" w:color="auto"/>
        <w:right w:val="none" w:sz="0" w:space="0" w:color="auto"/>
      </w:divBdr>
    </w:div>
    <w:div w:id="201314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rmadadanismanlik.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277B7-9139-401A-9C40-84B123702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765</Words>
  <Characters>4362</Characters>
  <Application>Microsoft Office Word</Application>
  <DocSecurity>0</DocSecurity>
  <Lines>36</Lines>
  <Paragraphs>10</Paragraphs>
  <ScaleCrop>false</ScaleCrop>
  <HeadingPairs>
    <vt:vector size="6" baseType="variant">
      <vt:variant>
        <vt:lpstr>Konu Başlığı</vt:lpstr>
      </vt:variant>
      <vt:variant>
        <vt:i4>1</vt:i4>
      </vt:variant>
      <vt:variant>
        <vt:lpstr>Başlıklar</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Neslihan Alkan</dc:creator>
  <cp:lastModifiedBy>Pc</cp:lastModifiedBy>
  <cp:revision>3</cp:revision>
  <cp:lastPrinted>2017-11-10T17:40:00Z</cp:lastPrinted>
  <dcterms:created xsi:type="dcterms:W3CDTF">2018-11-21T12:49:00Z</dcterms:created>
  <dcterms:modified xsi:type="dcterms:W3CDTF">2018-11-21T12:58:00Z</dcterms:modified>
</cp:coreProperties>
</file>